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20191108养生三群师谈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人的第二心脏-脚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昨天咱讲的啥？赶紧回顾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昨天讲了孩子玩手机的原因，除飞跃之外的运动鞋对脚产生的伤害，恢复汗臭脚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要给小孩创造玩的条件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汗脚，臭脚好，干脚不好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感觉我讲的对不对？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毫无置疑，千爷是通识的发起人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@米丫 啥叫通识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知识不如通识，通识来源于智慧积淀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发现你们还可以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智商不算低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还不是看跟了什么人不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@米丫 说的完美，加个鸡腿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情商低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哦，说过了，拉开经脉，情商就蹭蹭的涨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中国崛起从脚开始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脚弱，弱一生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我们古老的易经早就把这话说清楚了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易经说什么了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帝出乎震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什么是震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震，一阳在下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震为足，为马，为起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为动，为始，为生机，为根本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为长子为太子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为将来的帝王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为大国崛起的根基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震为东，为春，为始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百度的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@小科 刚想说你聪明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哇，脚说到根基，说到帝王，太牛了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震是八卦之一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你看看意义多么重大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是一切好的事情的开始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都跟脚有关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这就是理论依据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能不信吗？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这根据，太高大上了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必须信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你能不对你自己的太子考虑吗？未来的皇帝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是不是瞬间感觉高大上了？中医里面说的君火相火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君火就是心，上火就是生机之火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这个东西从足下起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小科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/>
          <w:sz w:val="21"/>
          <w:szCs w:val="21"/>
        </w:rPr>
        <w:t>不过易经木有说脚是震哎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@小科 你是不是傻？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是不是要对脚好点？瞬间感觉是亲的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马上把家里飞跃以外的都扔了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昨天咱们说了那么多脚的不适症状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你要有几个，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那你就是天天残害太子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哈哈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残害太子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拖出去斩了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在你们的身上找来找去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终于知道哪个是太子了吧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问你们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哪个是丞相？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原来太子在最下面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饮水思源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不会是手吧！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你们是不是都傻？内经中说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肺者相傅之官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哪个是将军？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将军是心？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还有几个懂中医的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肝是将军之官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哪个是水利部长？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是膀胱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是不是感觉中医也挺有意思的？那么怎么能把太子养好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以后堪当大任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宇轩宝贝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多走多动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多走，多跳，多踢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肯定要让他不断到基层锻炼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不能养大爷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那不成败儿了吗？也就是你不能让脚闲着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要让他体察民情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不能跟老百姓隔绝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不能套袋儿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那种把太子裹得严严实实的鞋能穿吗？让脚摸不得，碰不得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穿上飞跃可以飞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除了飞跃鞋，和类似的鞋，我建议…………throw out of window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高帮的不要穿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得让太子多锻炼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限制你的脚踝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反正，道理很简单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在保证安全的前提下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尽量释放自己的脚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让脚扛起大任做太子应该做的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你看唐朝李渊重用李世民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sz w:val="21"/>
          <w:szCs w:val="21"/>
        </w:rPr>
        <w:t>李元吉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sz w:val="21"/>
          <w:szCs w:val="21"/>
        </w:rPr>
        <w:t>李建成三个儿子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全都是拼杀在一起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你看看你们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对你们太子的怎么样了？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今天早晨出去锻炼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看到一个小女孩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在那儿晨跑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一圈又一圈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这种跑步不对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也不是，小女孩快30了应该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锻炼要多样化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单纯跑不好呀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你们看看动物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有像人类这样傻跑的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德明跑法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长跑危害性很大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过30的我都建议不要去做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耗能量非常大，对骨骼肌肉损伤大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你看看马拉松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谁发明的？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</w:rPr>
        <w:t>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希腊人发明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过30了，不敢瞎跑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否极泰来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我身边几个打羽毛球和跑步的，看起来精神都不好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那不是给希腊送信儿的那个人吗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最后跑死了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这就是现实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能跑死人的运动你还做？人的骨骼肌肉，心脏，内脏都有一定承受能力的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超过了就会造成损害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甚至是永久性的损害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外国人追求极致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我们中国人不是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我们中国人追求和谐和追求中庸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现在运动损伤非常多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就是不知道如何科学的运动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想锻炼太子吧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到基层给打死了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这不玩完了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既让太子到基层得到锻炼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同时太子的人身安全必须受到保护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大晚上的都在密室里练动感单车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放着劲爆音乐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嗨到不行都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再眯一眯的空间，听着劲爆的音乐，踩着动感单车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那都是傻子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他们会发现一个现象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随着年龄的增加和运动强度的增加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他们会感觉越来越累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而不是越来越有活力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肌肉变得强大了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但是中气越来越不足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一天到晚喊累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我说的对不对？生命在于动静之间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在运动与休息之间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在于和风细雨之间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又撸铁，又跑马拉松，这都是傻子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生命能量无端被消耗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20来岁还有能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过了30试试？我看快手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一个肌肉男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肌肉可真多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天天躺着直播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他们还得经常喝那什么蛋白粉，白水鸡胸肉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站不起来了，哈哈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练趴下了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练没力气了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就是天天没劲儿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这就是健身房健身的一个普遍现象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感觉肌肉非常有劲儿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但是身体中气带不起来呀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看着我表弟每天发朋友圈练肌肉，都心疼他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脑残粉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因为他们没有做到帝出乎震，没从脚下起，一味的练上肢肌肉去了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这些撸铁的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很不会照顾自己的太子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不知道如何练脚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练腿也就会练大腿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把大腿练得青蛙一样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英姿飒爽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有个同事快四十岁了，十分钟的路不愿意走一定要骑车，每周有一个晚上去踢足球，说自己越来越踢不动了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衰老都从脚上起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练健身要懂得道理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练健身要懂得道理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不能瞎教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我们德明健身48字箴言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第1句话是啥？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以走为基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凌波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以前前脚掌硬硬的，健身到现在，软化了好多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以走为基，上下齐练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老师大道至简，一句话就能说明白世上很多乱七八糟的套路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我劝那些在健身房练撸铁的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应该停一停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以走为基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这是深刻的道理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就像你高楼大厦建的再高再大再宏伟再好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地基不行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你觉得危险吗？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是的，地基很重要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这就像，去麦当劳喝一杯咖啡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他那个杯子是这样的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1121410" cy="2160270"/>
            <wp:effectExtent l="0" t="0" r="2540" b="1143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下窄上宽？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不稳定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容易翻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上次就一杯热咖啡全洒了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撒我一腿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气死了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虽然是我不小心碰的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但他这个杯子没问题吗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怪杯子，老师没错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差点烫死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幸亏我练过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德明</w:t>
      </w:r>
      <w:r>
        <w:rPr>
          <w:rFonts w:ascii="宋体" w:hAnsi="宋体" w:eastAsia="宋体" w:cs="宋体"/>
          <w:b/>
          <w:sz w:val="21"/>
          <w:szCs w:val="21"/>
        </w:rPr>
        <w:t>健身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有没有小伙伴动心想参加德明健身？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我是说的口干舌燥的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b/>
          <w:sz w:val="21"/>
          <w:szCs w:val="21"/>
        </w:rPr>
        <w:t>在哪儿？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vmkj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来啦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赶紧拿个铜盘子，走到大家面前吧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vmkj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德明健身，还你一个强大的太子！还是神兽自己来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不二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/>
          <w:sz w:val="21"/>
          <w:szCs w:val="21"/>
        </w:rPr>
        <w:t>我们的奇悦杯就不会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还有盖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350010" cy="1800225"/>
            <wp:effectExtent l="0" t="0" r="2540" b="9525"/>
            <wp:docPr id="14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400300" cy="1800225"/>
            <wp:effectExtent l="0" t="0" r="0" b="9525"/>
            <wp:docPr id="15" name="图片 1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这广告植入的毫无违和感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原来杯子还有这个含义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本来想说说商铺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马上就开班了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还是别跑题了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招生完了我也不说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你们想听加入会员吧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后天就开班了，好快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对，让老师言归正题吧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我就是临时插个话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真不是事先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设计好的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800225" cy="1028700"/>
            <wp:effectExtent l="0" t="0" r="9525" b="0"/>
            <wp:docPr id="10" name="图片 1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vmkj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48字箴言，经典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讲完了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踢球去了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足球怎么踢比较好呢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@风语 我给你踢一个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，（上传踢球视频）。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我以前都是踢后卫的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老师这是要练大力金刚脚呀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老师这个球跟我家的同款啊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要对太子好点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83945" cy="1800225"/>
            <wp:effectExtent l="0" t="0" r="1905" b="9525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正踢还是侧踢呢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踢球要点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sz w:val="21"/>
          <w:szCs w:val="21"/>
        </w:rPr>
        <w:t>浑身放松惬意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腰胯发力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足部使力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大脚开出足球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浑身绽放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感觉整个腿也出去了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腿部绷直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不要打弯儿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感觉老师踢的是不是特带劲？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绽放踢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原来如此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学到了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老师最后一个踢得特别远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老师当年要是我们的体育老师就好了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带劲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是不是有风卷残云之势？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直接飞起来了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这个就是解郁利器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你就往死了踢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你会发现你根本踢不出球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因为你身体太不通畅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腰胯不行了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这样踢一下你会感觉哪哪都疼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腿疼，腰胯疼，肚子里疼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浑身冒冷汗，头晕恶心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以前的老邻居的儿子天天踢，她妈还担心儿子的腿太粗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说不好看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把小腿练粗的人都是傻子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知道为啥吗？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不会胯发力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光是小腿发力，对吗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你看看动物界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哪个小腿粗壮？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都是大腿粗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小腿主要是练韧带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灵活性通顺性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把小腿练出肌肉块儿可就完了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为啥说练健身房的都是死肌肉？你看看动物界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哪个动物是死肌肉块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看看猫看看狗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全都是活肉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要把猫狗练成大块肌肉，想象那画面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大猩猩最像人了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力大无穷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你看看大猩猩的肌肉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跟那些肌肉男一样吗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一堆肌肉挂在身上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本身就是负担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所以说大块肌肉不灵活，也代表经脉不通顺喽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看着肌肉动物好别扭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有点肌肉是对的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但是不能以追求肌肉块的大小作为健身的标准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这就走向了误区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感觉现在大手臂肉练紧了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为啥在我国健身房兴盛不起来？其中一个重要的原因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他不可能给人真正带来健康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健身房到处都是，开得久的很少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只注重形了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健身房只重力量，没有重通顺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26AE"/>
    <w:rsid w:val="3B7F5157"/>
    <w:rsid w:val="6AE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2019-11-08T03:07:00Z</dcterms:created>
  <dc:creator>江南</dc:creator>
  <cp:lastModifiedBy>江南</cp:lastModifiedBy>
  <dcterms:modified xsi:type="dcterms:W3CDTF">2019-11-08T06:03:08Z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