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20200214产后风群师聊服药后出汗严重的原因及正确对治的方法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整理：广东天使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最近有人反映吃了药之后出汗厉害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都有谁这种情况？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\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4" name="图片 4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" name="图片 5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6" name="图片 6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老师好。我吃了燥热出汗厉害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还有有些人我没有治好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这些都很正常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关于吃药出汗厉害的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可以在诊室反馈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问问老师什么情况吧@江西-玲儿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有人说我的药燥热这个我不太同意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8" name="图片 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本来不燥热吃了药开始燥热也正常吗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我的药很平和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为什么最近说燥热的多？跟时令有关系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我已经注意到了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每年春天，尤其是正月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在阳气生发的时候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身体不好了就容易出现燥热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即便不吃药，也爱燥热出汗易醒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我也觉得是天气的原因过完年就开始燥热了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何况现在，特殊时期，大家都憋在家里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更容易导致情绪的紧张和气血的波动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当然身体出现状况是难免的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对前天晚上没怎么睡。昨天也没睡好一两个小时一醒还做恶梦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老师 辛苦了 你给大家解答一下 估计疑惑就豁然开朗 谢谢您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江蘇-👣默笙 本来不燥热吃了药开始燥热也正常吗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这个要具体分析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陕西玉兰5*7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老师好，对，最近天气变暖了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你要及时反馈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然后根据你的情况调整方子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不可能一次就完全准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河北-3～1～301－9*7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到了春天和夏天我想产后风症状应该会缓解一下吧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互相要试探几次吧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这叫喝酒，谁知道你的酒量有多大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每个人的身体状况不同，用药也会有差别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12" name="图片 12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 互相要试探几次吧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那刚开始是不是开的少量的方剂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如果排除其他的原因，燥热了就减量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这都是很正常的程序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我理解老师的互相试探几次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不要过于紧张，焦虑和敏感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不然的话调方干啥呀？一方到底就可以了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前天心情烦躁就出了一夜的汗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江蘇-👣默笙 @一凡 那刚开始是不是开的少量的方剂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你是第1次看吧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13" name="图片 13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我这个基础方子治疗产后风很好使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14" name="图片 14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大家都说桂枝吃了汗多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我三剂三剂给你开，你物流受得了吗？桂枝的量已经很小了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而且我跟你们说过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在煎服法说明里面也说了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15" name="图片 15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那燥热的人，是不是越补越燥呢？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老师开的量很小没啥事。之前在医院开他们都开15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头一次吃药都是减半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自己试试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没有不良反应，再整剂吃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这个你看了吗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我吃个卤面条都燥热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刚开始燥热很正常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因为你们里面不通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我的药本身不燥热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你看看正常人吃燥热吗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这个药对你身体通了一点，你就不燥热了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刚开始头几季燥热很正常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大家吃了药出汗严重的姐妹 都出来看老师的讲解啊 免得自己琢磨 越琢磨越疑惑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不要被假象蒙蔽了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上来一吃燥热，吓死了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你这个喝热水都燥热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焦虑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哪天一难受了就赶紧查百度我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河北-3～1～301－9*7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我明白，我不吃药，一吃饭喝热水就开始燥热出汗哈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这个我都反复讲过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就怕你们出现这种情况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我比别的大夫开方平和多了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燥热是你身体本身出问题了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里面太不通了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是的老师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甘肃-Amy2*7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这叫虚不受补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也叫做虚不受药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18" name="图片 1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@一凡吃了更燥热，坚持再吃就好了吗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小量服用慢慢的里面通了之后气血往回走你就不燥热了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江蘇-👣默笙 @一凡吃了更燥热，坚持再吃就好了吗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大家都是这样过来的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尤其严重的，你完全虚不受药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吃了药燥热，以为是药燥热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其实根本不是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老师说的很对，大家要有耐心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你这时吃啥都燥热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我说的对不对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喝口水都出一身汗，难道你说水燥热？有人不明白，以为我开方有问题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我现在跟你们解释解释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你要信我就跟我多沟通，我告诉你怎么解决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不信我就算了呗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老师好，反正我一吃补药就燥热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多听听老师讲过的课，就明白是咋回事了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江苏-哈尼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@江苏-哈尼 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到时候如果加大量的滋阴的药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或者清热的药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反而会害了你们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导致你们走向另一个极端，非常怕冷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身体会更加不通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你们问问过来人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别上来就怀疑我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26" name="图片 26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 导致你们走向另一个极端，非常怕冷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这个病是燥热的严重还是非常怕冷的严重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，反正现在能感觉燥热出汗还好点，我一开始热都感觉不到出汗哗哗的冷汗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我们明白老师是不是开过药的减量服用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我是本来晚上不出汗，只是吃饭运动热了才出汗，吃药了以后就白天晚上都出，而且每次要出汗人特别的热，有时候坐着好端端的就一股热出汗，头脸发热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山东-熳熳5*7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不用怀疑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老师一说大家放心多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热可以使气团振作张开，使外周循环加强。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是的，产后风很多都是燥热特别严重，又怕冷的要死，风吹草动受不了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开始怀疑网络看病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我问你在这非常时期，你不网络看病，下边谁给你看病？这就是网络的先进性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足不出户就能看病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 我们明白老师是不是开过药的减量服用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@河南-金凤凰8*7 初次喝药，燥热厉害的减量服用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慢慢适应了，里面通了，燥热就没了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然后病情就开始好转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就是这个规律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尤其刚开始身体非常虚的，上来喝药容易出现这种情况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31" name="图片 31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 @江蘇-默笙 是的，产后风很多都是燥热特别严重，又怕冷的要死，风吹草动受不了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就是经络不通，寒气凝结在里面，营养没法输送了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还有有的人看不好就指责我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这都没必要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大夫不可能把每一个人对你都看好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难道看不好的人就骂大夫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还要看个人的配合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我搞健身，也并不是每一个人都有效果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何况被动的吃药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老师今天这个定心丸给大家太及时了，大家不要着急，慢慢来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关于有没有效果，涉及的问题太多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不是单纯吃药一个问题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广东~镜子7*7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还有反馈我的药方相似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相似的症状肯定药方相似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没有什么可说的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难道每一个人的药方都，五花八门？那才叫笑话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不是搞杂耍的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山东-熳熳5*7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老师的用药没得说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你们都是产后风，当然药方相似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山东-熳熳5*7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不偏不倚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只是在相似中有所不同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你们互相对药方会发现有所差别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这都太正常了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怎么还情绪过敏了呢？那西药都是一个药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难道你还把西医骂死？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山东-熳熳5*7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 怎么还情绪过敏了呢？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那属于个人原因@一凡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不明白你就可以问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别在下面嘀咕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咱们有值班的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我也可以在诊室里回答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也可以在群里回答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很多人是焦虑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回答了也反复问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33" name="图片 33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34" name="图片 34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老师太好了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如果嘀咕犯不上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我感觉以上问题可以解决你们目前的一些疑问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广东~镜子7*7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是的，可以在诊室里沟通。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有问题现在就问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不能说稍微吃药出点状况就吓死了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谁敢给你看病？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广东~镜子7*7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老师，我燥热了好几个月了，是不是太不通了？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我一开始吃几块牛肉都燥热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三个月的时候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我坐着不动都出汗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现在比之前强多了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还有不明白的道理的到处乱说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这都是害人的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你不是大夫，你很多事情不了解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我在这儿治了多少年了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都10多年了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35" name="图片 35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这个病只能温补吗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啥情况没遇到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你们的情况我了如指掌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我治好了多少人？问问这些治好的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啥都不明白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不怕你们之间交流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拿到明面上交流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我又不会吃了你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，您今天说的这些太好了，我才知道为啥我今年秋冬越来越燥热，咋也好不了，我就是因为开始燥热，老吃凉的水果那些，外加后来老低热，然后家门口一个老医生时不时给我开三五付药吃，貌似清热滋阴的比较多，当时老能缓解，过后就越来越频繁的这样，越来越好不了了。我就说咋回事了今年后半年怎么燥热的这么严重，而且越来越怕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太感谢老师了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\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37" name="图片 37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 老师，您今天说的这些太好了，我才知道为啥我今年秋冬越来越燥热，咋也好不了，我就是因为开始燥热，老吃凉的水果那些，外加后来老低热，然后家门口一个老医生时不时给我开三五付药吃，貌似清热滋阴的比较多，当时老能缓解，过后就越来越频繁的这样，越来越好不了了。我就说咋回事了今年后半年怎么燥热的这么严重，而且越来越怕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完全正确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出现这种虚不受补的燥热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一定坚持吃我的药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身体通了之后，就不燥热了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这是必须闯过的一关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还好打住了，又转回老师这吃药了，哈哈，我是很有耐心的，一直特相信老师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38" name="图片 3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虚不受补了，还继续补吗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光滋阴的药快算了，越吃越冷，舌苔越厚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真不舒服，可以少量服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让自己能够承受这种燥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39" name="图片 39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哦哦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知道了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我诊室都强调了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头几次喝药减半服用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看身体反应再说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你们不看我就没办法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我这人就是这样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什么说明也不看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我燥热和出汗得很厉害，还是接着少量的吃吗，你让我加白糖和醋是什么意思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问一下老师！以前是燥热浑身不疼！现在不燥热了也不怎么出汗了！变成浑身这疼那疼了是怎么回事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 @一凡 我燥热和出汗得很厉害，还是接着少量的吃吗，你让我加白糖和醋是什么意思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@江西-玲儿 少量加点白糖和醋，可以让燥热缓解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但是终究解决燥热，还得需要这个药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郑州，刘4*7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感恩老师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41" name="图片 41" descr="C:\Users\Administrator\AppData\Roaming\Tencent\QQTempSys\%K7OD)XHUEJWT$C{OG8K4[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AppData\Roaming\Tencent\QQTempSys\%K7OD)XHUEJWT$C{OG8K4[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42" name="图片 42" descr="C:\Users\Administrator\AppData\Roaming\Tencent\QQTempSys\%K7OD)XHUEJWT$C{OG8K4[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AppData\Roaming\Tencent\QQTempSys\%K7OD)XHUEJWT$C{OG8K4[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43" name="图片 43" descr="C:\Users\Administrator\AppData\Roaming\Tencent\QQTempSys\%K7OD)XHUEJWT$C{OG8K4[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AppData\Roaming\Tencent\QQTempSys\%K7OD)XHUEJWT$C{OG8K4[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老师辛苦了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44" name="图片 44" descr="C:\Users\Administrator\AppData\Roaming\Tencent\QQTempSys\}TE)237S}Z~V(0$$BQNJW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AppData\Roaming\Tencent\QQTempSys\}TE)237S}Z~V(0$$BQNJWY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，走过来的姐妹都是德明受益者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45" name="图片 45" descr="C:\Users\Administrator\AppData\Roaming\Tencent\QQTempSys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AppData\Roaming\Tencent\QQTempSys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46" name="图片 46" descr="C:\Users\Administrator\AppData\Roaming\Tencent\QQTempSys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AppData\Roaming\Tencent\QQTempSys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47" name="图片 47" descr="C:\Users\Administrator\AppData\Roaming\Tencent\QQTempSys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AppData\Roaming\Tencent\QQTempSys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最近天气不定，加上疫情天天呆在家里，抑郁和焦虑的人太多，何况是产后风姐妹呢，您这样一讲，大家也算吃了定心丸了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i102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i1027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1" name="图片 51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2" name="图片 52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3" name="图片 53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血压低可以加醋吗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不能吃滋阴的药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这是无数实践总结的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燥热是没了，会产生严重的怕冷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身体各项指标严重下降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@山东-简单生活、； 挣扎更有力了。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@江西-玲儿 加糖和醋可以缓解，老师以前讲过好像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@医师部飞龙在天1*7 是加重了还是减轻了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现在出汗少了！但是疼痛比之前重了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@山东-简单生活、； 你这是在往好的方向走。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@山东-简单生活、； 在锻炼没有？参加德明健身没有？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嗯，就是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@医师部飞龙在天1*7 那我就不焦虑了！老自己查百度害怕加重变成关节炎了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过一阵儿快手会开通，产后风答疑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我会出来说话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一直在健身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老师我也是最近燥热上半身出汗浑身疼。是不是也要加醋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这个无所谓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像现在燥热出汗，一动就出汗，健身还能一直做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以上我的话你们好好看看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都是宝贵经验总结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 @一凡 像现在燥热出汗，一动就出汗，健身还能一直做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@江西-玲儿 必须坚持做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我每天都坚持锻炼的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我是个典型的例子，本来产后风还一堆毛病吧，去年吃好多水果外加滋阴清热的药，毛病越多了，胃也不行了，脚天天感觉在冰箱里一样，以前这些毛病是没有的，所以大家记住这个教训啊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少量多次持之以恒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勇敢的闯过这一关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@江西-玲儿 出汗也得动，慢慢动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感恩老师 老师辛苦了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57" name="图片 57" descr="C:\Users\Administrator\AppData\Roaming\Tencent\QQTempSys\}TE)237S}Z~V(0$$BQNJW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Administrator\AppData\Roaming\Tencent\QQTempSys\}TE)237S}Z~V(0$$BQNJWY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姐妹们的焦虑疑惑 您这样一讲，大家也算吃了定心丸了 希望有疑惑的姐们 今天没看到 就爬爬楼梯 知道的姐们也可以帮助回答 很感恩老师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8" name="图片 58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59" name="图片 59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60" name="图片 60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61" name="图片 61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我也觉得这个燥热是真寒假热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 我是个典型的例子，本来产后风还一堆毛病吧，去年吃好多水果外加滋阴清热的药，毛病越多了，胃也不行了，脚天天感觉在冰箱里一样，以前这些毛病是没有的，所以大家记住这个教训啊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原来你去年干这个呀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不听话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江蘇-👣默笙 我也觉得这个燥热是真寒假热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62" name="图片 62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滋阴解决不了根本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寒外热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火包寒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千万不能，滋阴清热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河南-百合子5*7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@一凡 老师，我白天吃药就不会燥热，晚上那顿喝完，睡觉时候回会燥热，尤其是晚上8点以后喝，那晚上就很燥热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63" name="图片 63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火包寒 说得太对了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再滋阴清热就该死屁的了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@成都 精彩人生-1-8*7 这种是不是最严重的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64" name="图片 64" descr="C:\Users\Administrator\AppData\Roaming\Tencent\QQTempSys\R$B{[B1F}~ZFI`$UW(L8Q8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Administrator\AppData\Roaming\Tencent\QQTempSys\R$B{[B1F}~ZFI`$UW(L8Q8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老师，我错了…我是诊室里的徐川雅，曾经吃了您两年中药，老病号，停了一年药，这不又接着吃了，太傻了自己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65" name="图片 65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火都灭了，就完了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@山东-简单生活、； 听老师的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66" name="图片 66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67" name="图片 67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68" name="图片 68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广东~镜子7*7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跟受寒发烧一样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我该死屁了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69" name="图片 69" descr="C:\Users\Administrator\AppData\Roaming\Tencent\QQTempSys\N5XT3)R`YH~OY1A[E4V%2(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C:\Users\Administrator\AppData\Roaming\Tencent\QQTempSys\N5XT3)R`YH~OY1A[E4V%2(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通透了 就不燥热了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浑身烧疼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冲淡服是不是药熬好可以加水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河南-百合子5*7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所以，我把晚上的停了，就光早上喝一次，这样可以吗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老师在这里就定心了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省的自己瞎琢磨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71" name="图片 71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说到底还是因为不通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比如我发凉的地方 一吃药 一锻炼 反而预热 一样的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我当然知道你，你不就是叫“我太傻”吗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你们那些感觉浑身燥热的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下边都是寒的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寒占据了下边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导致气血回不去向上反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就会感觉浑身燥热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76" name="图片 76" descr="C:\Users\Administrator\AppData\Roaming\Tencent\QQTempSys\]F{S%KHON132NOE`VB([Z[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C:\Users\Administrator\AppData\Roaming\Tencent\QQTempSys\]F{S%KHON132NOE`VB([Z[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好吧，我叫我太太傻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77" name="图片 77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应该引血下行吗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终于知道自己叫啥了吧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江西-玲儿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我还脸耳朵发烫，下午三四点的时候明显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燥热的时候多喝点水行吗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江蘇-👣默笙 应该引血下行吗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@江蘇-👣默笙 就怕你这种中医小白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中医爱好者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78" name="图片 7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我听人说要引火归元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甘肃-Amy2*7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燥热严重的人一般小腿特别怕冷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以后上直播的时候问吧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我得工作了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山东-简单生活、；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辛苦了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江蘇-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0" t="0" r="0" b="0"/>
            <wp:docPr id="80" name="图片 80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默笙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看来引血下行也不对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老师辛苦了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明白了，以后一定听话，再也不乱来了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寒气盘踞在底下，导致上面热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这叫上热下寒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 精彩人生-1-8*7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@江苏-哈尼 药兑淡点 兑点水 老师说的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江苏-哈尼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亲爱老师有空给我开药嘛，我鼻咽鼻塞还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你只要把寒打掉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热才能下去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 2020/2/14 15:20:05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今天大家提出的这个燥热问题真好，太受教了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河北-舍得8*7 @一凡 为什么燥热晚上盖被子就特别明显啊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@河北-舍得8*7 晚上气往回收。但是那些在外面运动的气收不回去，所以更热了。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老师辛苦了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81" name="图片 81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82" name="图片 82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0" t="0" r="0" b="0"/>
            <wp:docPr id="83" name="图片 83" descr="C:\Users\Administrator\AppData\Roaming\Tencent\QQTempSys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C:\Users\Administrator\AppData\Roaming\Tencent\QQTempSys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陕西-阳光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老师你应该多来群里给大家一个定心丸，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84" name="图片 84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85" name="图片 85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86" name="图片 86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 @一凡 明白了，以后一定听话，再也不乱来了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@山西～暖晴4*7 以后必须乖乖听话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别到处乱跑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一会儿听个这个，一会儿听个那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他们都啥水平你不知道？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河北-舍得8*7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@医师部飞龙在天1*7 那该怎么办 多运动吗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河南-金凤凰8*7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老师我吃药锻炼以后腿和手上都起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19075" cy="219075"/>
            <wp:effectExtent l="19050" t="0" r="9525" b="0"/>
            <wp:docPr id="87" name="图片 87" descr="C:\Users\Administrator\AppData\Roaming\Tencent\QQTempSys\S~LW`Y7C8DV}Q91QC%Q`6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C:\Users\Administrator\AppData\Roaming\Tencent\QQTempSys\S~LW`Y7C8DV}Q91QC%Q`6H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青热的疙瘩过几天就下去了 是不是排寒呢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我这里成功案例一把一把的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治了多少年了？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@河北-舍得8*7 慢慢练吧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这些都视而不见？？别瞎怀疑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多参加我们的德明健身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广东~镜子7*7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88" name="图片 88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河南-金凤凰8*7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@河南-金凤凰8*7 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今天谁呀？我得过去看看了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河北-舍得8*7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听话 照做 只要方法对 病好的很快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老师，我没乱跑，只是后来停药了，然后有时候特别不舒服，只好就近在家门口吃那么几副药缓解，以为小毛病，乱吃的上火了啥的，不知道会对产后风适得其反，以后不会了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医师部飞龙在天1*7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河南-金凤凰8*7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@河南-金凤凰8*7 瘀滞垃圾翻出来了。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陕西-阳光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又想看直播，又想听老师讲话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89" name="图片 89" descr="C:\Users\Administrator\AppData\Roaming\Tencent\QQTempSys\LY6DR3ISJE0)6K)L)]~VIZ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C:\Users\Administrator\AppData\Roaming\Tencent\QQTempSys\LY6DR3ISJE0)6K)L)]~VIZ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90" name="图片 90" descr="C:\Users\Administrator\AppData\Roaming\Tencent\QQTempSys\LY6DR3ISJE0)6K)L)]~VIZ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C:\Users\Administrator\AppData\Roaming\Tencent\QQTempSys\LY6DR3ISJE0)6K)L)]~VIZ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广东~天使3*7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91" name="图片 91" descr="C:\Users\Administrator\AppData\Roaming\Tencent\QQTempSys\LY6DR3ISJE0)6K)L)]~VIZ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C:\Users\Administrator\AppData\Roaming\Tencent\QQTempSys\LY6DR3ISJE0)6K)L)]~VIZ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山西～暖晴4*7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@一凡 我一直是德明的铁粉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92" name="图片 92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黑龙江-开心1*7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想学中医的，今年老师开中医初级班，德明健身会员有优惠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4C7"/>
    <w:rsid w:val="000A6ADD"/>
    <w:rsid w:val="00B324C7"/>
    <w:rsid w:val="06627FCB"/>
    <w:rsid w:val="09297D3A"/>
    <w:rsid w:val="285C23ED"/>
    <w:rsid w:val="3F5E7EFF"/>
    <w:rsid w:val="54AB3BC7"/>
    <w:rsid w:val="5CBC3C0B"/>
    <w:rsid w:val="64C86F6C"/>
    <w:rsid w:val="65962D8B"/>
    <w:rsid w:val="76877895"/>
    <w:rsid w:val="7A0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GIF"/><Relationship Id="rId13" Type="http://schemas.openxmlformats.org/officeDocument/2006/relationships/image" Target="media/image10.png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2552</Words>
  <Characters>14549</Characters>
  <Lines>121</Lines>
  <Paragraphs>34</Paragraphs>
  <TotalTime>26</TotalTime>
  <ScaleCrop>false</ScaleCrop>
  <LinksUpToDate>false</LinksUpToDate>
  <CharactersWithSpaces>17067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2020-02-14T07:56:00Z</dcterms:created>
  <dc:creator>Administrator</dc:creator>
  <cp:lastModifiedBy>Administrator</cp:lastModifiedBy>
  <dcterms:modified xsi:type="dcterms:W3CDTF">2020-02-14T15:18:58Z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