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3DBC">
      <w:pPr>
        <w:keepNext w:val="0"/>
        <w:keepLines w:val="0"/>
        <w:widowControl/>
        <w:suppressLineNumbers w:val="0"/>
        <w:jc w:val="center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晚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上可不可以吃姜？听坐看云起师姐怎么讲</w:t>
      </w:r>
    </w:p>
    <w:p w14:paraId="2E4E2D67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素心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：问一下，没特殊情况姜是不是尽量早上午用</w:t>
      </w:r>
    </w:p>
    <w:p w14:paraId="36F7B3F6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好运来福气到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：晚上炒菜的时候该放姜不也得放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嘛，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应该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没什么早晚的区别</w:t>
      </w:r>
    </w:p>
    <w:p w14:paraId="6294E55C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：姜是发散的，晚上阳气要归藏，所以有个晚上不吃姜的说法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但实际上，是陷入执着了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发散的很多，比如葱、姜、蒜、酒、熬夜…现代人都犯了，偏偏执着于姜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气机是循环的，只要不是大散，就没事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3001DAA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顺琪自然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：都是那句，晚上吃姜，胜过砒霜🤭</w:t>
      </w:r>
    </w:p>
    <w:p w14:paraId="79DA38B4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：如果有寒，就需要辛散的东西去散寒</w:t>
      </w:r>
    </w:p>
    <w:p w14:paraId="5D7B3D5F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顺琪自然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：大家都记住了这个</w:t>
      </w:r>
    </w:p>
    <w:p w14:paraId="7DC73E99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那个姜，就是散寒的，跟早晚有什么关系？有寒裹束着，能睡好？阳气能藏好？阳气憋着都出不来了，还不吃姜？当调味品也是，起个通阳的作用，减少食物的寒凝之性。难不成晚上的菜里还不加了？夜也熬了，心也纠结了，酒也喝了，宵夜也吃了，大耗的事都做了，还差个散寒的姜？</w:t>
      </w:r>
    </w:p>
    <w:p w14:paraId="17D62E4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不着眼大处，只在小处纠结，此为养生大忌。</w:t>
      </w:r>
    </w:p>
    <w:p w14:paraId="1E1374E7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坐看云起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神贵恬淡，心贵开放，气贯周流，掌握了这关键的，其它无甚影响。当你通达了，吃点冷饮，喝点酒，进点垃圾食品，人体就给你代谢掉了，无妨。如同核废水入海，不影响鱼虾的生长，因为通道宽阔，自然代谢掉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海纳百川，有容乃大；壁立千仞，无欲则刚。</w:t>
      </w:r>
    </w:p>
    <w:p w14:paraId="7D87A18E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宁儿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被师姐点醒了！平常我们大多被细枝末节所束缚，没从整体出发，没着眼大处看，道听途说信为真！</w:t>
      </w:r>
    </w:p>
    <w:p w14:paraId="5EAED7F0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kiki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：师姐说的太好了</w:t>
      </w:r>
    </w:p>
    <w:p w14:paraId="58C3CAE9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秋日午后的阳光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学习了，格局立马打开🤗</w:t>
      </w:r>
    </w:p>
    <w:p w14:paraId="03963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85D45"/>
    <w:rsid w:val="764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2026-03-17T06:49:00Z</dcterms:created>
  <dc:creator>爱谁谁</dc:creator>
  <cp:lastModifiedBy>爱谁谁</cp:lastModifiedBy>
  <dcterms:modified xsi:type="dcterms:W3CDTF">2026-03-17T06:55:44Z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068C4458B5DC478BAD9059754CE74C0D_11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