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5FC" w14:textId="77777777" w:rsidR="007964E2" w:rsidRPr="00935667" w:rsidRDefault="00000000" w:rsidP="001F6F72">
      <w:pPr>
        <w:widowControl w:val="0"/>
        <w:spacing w:after="0" w:line="360" w:lineRule="auto"/>
        <w:jc w:val="center"/>
        <w:outlineLvl w:val="1"/>
        <w:rPr>
          <w:rFonts w:ascii="宋体" w:hAnsi="宋体" w:cs="宋体"/>
          <w:b/>
          <w:bCs/>
          <w:sz w:val="36"/>
          <w:szCs w:val="36"/>
          <w:lang w:eastAsia="zh-CN"/>
        </w:rPr>
      </w:pPr>
      <w:r w:rsidRPr="00935667">
        <w:rPr>
          <w:rFonts w:ascii="宋体" w:hAnsi="宋体" w:cs="宋体" w:hint="eastAsia"/>
          <w:b/>
          <w:bCs/>
          <w:sz w:val="36"/>
          <w:szCs w:val="36"/>
          <w:lang w:eastAsia="zh-CN"/>
        </w:rPr>
        <w:t>20251119读书会-大千老师讲《周易》在住家布局方面的应用，怎么让家里顺风顺水</w:t>
      </w:r>
    </w:p>
    <w:p w14:paraId="3857AF90" w14:textId="3A9B6B84" w:rsidR="007964E2" w:rsidRDefault="006C1E21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ascii="宋体" w:hAnsi="宋体" w:cs="宋体" w:hint="eastAsia"/>
          <w:sz w:val="28"/>
          <w:szCs w:val="28"/>
          <w:lang w:eastAsia="zh-CN"/>
        </w:rPr>
        <w:t>师：咱们讲了好几节周易课了，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周易不难学，难学的是思维的转变</w:t>
      </w:r>
      <w:r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我们接受了几十年现代思维教育</w:t>
      </w:r>
      <w:r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一加一等于二啊，逻辑思维教育</w:t>
      </w:r>
      <w:r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解方程，咱们的数学，咱们的物理，比如说面积等于长乘以宽，就类似</w:t>
      </w:r>
      <w:r>
        <w:rPr>
          <w:rFonts w:ascii="宋体" w:hAnsi="宋体" w:cs="宋体" w:hint="eastAsia"/>
          <w:sz w:val="28"/>
          <w:szCs w:val="28"/>
          <w:lang w:eastAsia="zh-CN"/>
        </w:rPr>
        <w:t>这个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东西，都是逻辑理性教育，一推二二推三三推四四推五</w:t>
      </w:r>
      <w:r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逻辑推演和归纳法，实际我们基本没有去学中国古代的传统的思维方式。你看现</w:t>
      </w:r>
      <w:r>
        <w:rPr>
          <w:rFonts w:ascii="宋体" w:hAnsi="宋体" w:cs="宋体" w:hint="eastAsia"/>
          <w:sz w:val="28"/>
          <w:szCs w:val="28"/>
          <w:lang w:eastAsia="zh-CN"/>
        </w:rPr>
        <w:t>在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AI脑科学研究到现在，他们越来越认识到，通过单一的逻辑无法去模拟我们这个世界。</w:t>
      </w:r>
      <w:r>
        <w:rPr>
          <w:rFonts w:ascii="宋体" w:hAnsi="宋体" w:cs="宋体" w:hint="eastAsia"/>
          <w:sz w:val="28"/>
          <w:szCs w:val="28"/>
          <w:lang w:eastAsia="zh-CN"/>
        </w:rPr>
        <w:t>就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一个行走，都需要大模型大数据去算</w:t>
      </w:r>
      <w:r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海量的数据堆叠之后，产生模糊概念。什么叫模糊概念呢？</w:t>
      </w:r>
    </w:p>
    <w:p w14:paraId="2F90CBF0" w14:textId="77777777" w:rsidR="00C229B5" w:rsidRDefault="00C229B5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ascii="宋体" w:hAnsi="宋体" w:cs="宋体" w:hint="eastAsia"/>
          <w:sz w:val="28"/>
          <w:szCs w:val="28"/>
          <w:lang w:eastAsia="zh-CN"/>
        </w:rPr>
        <w:t>主持人：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就是他不能很准确的说出他的原理是什么</w:t>
      </w:r>
      <w:r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但是他会告诉你他是什么啊</w:t>
      </w:r>
      <w:r>
        <w:rPr>
          <w:rFonts w:ascii="宋体" w:hAnsi="宋体" w:cs="宋体" w:hint="eastAsia"/>
          <w:sz w:val="28"/>
          <w:szCs w:val="28"/>
          <w:lang w:eastAsia="zh-CN"/>
        </w:rPr>
        <w:t>。</w:t>
      </w:r>
    </w:p>
    <w:p w14:paraId="161DD2B7" w14:textId="77777777" w:rsidR="00AA0184" w:rsidRDefault="00C229B5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ascii="宋体" w:hAnsi="宋体" w:cs="宋体" w:hint="eastAsia"/>
          <w:sz w:val="28"/>
          <w:szCs w:val="28"/>
          <w:lang w:eastAsia="zh-CN"/>
        </w:rPr>
        <w:t>师：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这个道理啊，你看像走路一样，我们往前迈步，实际上绝大多数人他不会精确到我</w:t>
      </w:r>
      <w:r>
        <w:rPr>
          <w:rFonts w:ascii="宋体" w:hAnsi="宋体" w:cs="宋体" w:hint="eastAsia"/>
          <w:sz w:val="28"/>
          <w:szCs w:val="28"/>
          <w:lang w:eastAsia="zh-CN"/>
        </w:rPr>
        <w:t>迈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几米，二十厘米还是二</w:t>
      </w:r>
      <w:r>
        <w:rPr>
          <w:rFonts w:ascii="宋体" w:hAnsi="宋体" w:cs="宋体" w:hint="eastAsia"/>
          <w:sz w:val="28"/>
          <w:szCs w:val="28"/>
          <w:lang w:eastAsia="zh-CN"/>
        </w:rPr>
        <w:t>十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一厘米，但是如果你交给计算机迈步，它必须精确到非常精确</w:t>
      </w:r>
      <w:r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也就是说真正的自然科学，它是模糊概念，我可以多</w:t>
      </w:r>
      <w:r>
        <w:rPr>
          <w:rFonts w:ascii="宋体" w:hAnsi="宋体" w:cs="宋体" w:hint="eastAsia"/>
          <w:sz w:val="28"/>
          <w:szCs w:val="28"/>
          <w:lang w:eastAsia="zh-CN"/>
        </w:rPr>
        <w:t>迈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一点，或者少</w:t>
      </w:r>
      <w:r>
        <w:rPr>
          <w:rFonts w:ascii="宋体" w:hAnsi="宋体" w:cs="宋体" w:hint="eastAsia"/>
          <w:sz w:val="28"/>
          <w:szCs w:val="28"/>
          <w:lang w:eastAsia="zh-CN"/>
        </w:rPr>
        <w:t>迈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一点，我是自由发挥的</w:t>
      </w:r>
      <w:r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当然数学不行，必须精确</w:t>
      </w:r>
      <w:r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也就是精确和模糊产生的一个矛盾。那这矛盾怎么解决啊，将大量的精确</w:t>
      </w:r>
      <w:r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导致这所有的精确，最后变成模糊，是一种势</w:t>
      </w:r>
      <w:r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就是我迈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步是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迈大步还是迈小步，这个小步和大步如何定义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就把所有的A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I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数学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计算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难倒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什么叫大步，什么叫小步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你给计算机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或者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机器人发一个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指令，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说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迈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一大步，或者说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迈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一小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步，迈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再小一点儿，就这些概念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这AI它是无法精确的。那么AI怎么办啊？他实际就是去模拟人类的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大模型嘛，海量的数据，包括特斯拉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特斯拉怎么开的车呀？他就是把全球的所有的特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lastRenderedPageBreak/>
        <w:t>斯拉的数据都统计过来</w:t>
      </w:r>
      <w:r w:rsidR="00F75E1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然后从中找到和你的路是相似的或者一致的路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拍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的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都是照片，然后他拿出一张来，你就应该这样去做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如果人类开车很差，那么特斯拉的智能驾驶也会开的很差。到这个路口，它应该是左转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转多少，是否应该转，这都是海量数据筛出来的，它就无限的模拟人，而不是自己通过算算出来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的。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他就无限的模拟人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就包括现在人工智能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原先deep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seek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，或者说美国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那个啥来着，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他们去做这个工作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，喂的是精饲料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，人类的智慧的结晶，他得出的结论就很厉害。如果你喂垃圾，他出的结论就垃圾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他就模仿人，他在人类垃圾智慧下呀，他去统一去安排</w:t>
      </w:r>
      <w:r w:rsidR="00C00B9D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选出最优。如果你垃圾的层次很低，他不可能突破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比如说我要不告诉AI周易是怎么回事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你说AI会整出周易是咋回事吗？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大模型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有个词儿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叫涌现，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就是说少量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数据的时候，它是混乱的，当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够足够多的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海量数据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，数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以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兆计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的数据的时候，那么他会涌现出一种秩序来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西方也也会去讲秩序会变成智慧，就是有意识。但是我跟你说呀，咱就说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《周易》，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我知道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的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东西我要不喂给他呀，我感觉他涌现不出来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。主持人：老师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可不可以这么来理解？就是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《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周易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》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它是规则的制定者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AI是规则的执行者</w:t>
      </w:r>
      <w:r w:rsidR="00AA0184">
        <w:rPr>
          <w:rFonts w:ascii="宋体" w:hAnsi="宋体" w:cs="宋体" w:hint="eastAsia"/>
          <w:sz w:val="28"/>
          <w:szCs w:val="28"/>
          <w:lang w:eastAsia="zh-CN"/>
        </w:rPr>
        <w:t>？</w:t>
      </w:r>
    </w:p>
    <w:p w14:paraId="795DCE67" w14:textId="37BFC473" w:rsidR="004F53B4" w:rsidRDefault="00AA0184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ascii="宋体" w:hAnsi="宋体" w:cs="宋体" w:hint="eastAsia"/>
          <w:sz w:val="28"/>
          <w:szCs w:val="28"/>
          <w:lang w:eastAsia="zh-CN"/>
        </w:rPr>
        <w:t>师：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他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执行会二次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升华，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但他无法去突破人类喂给他的知识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这个特别有意思，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就是说AI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能不能超过人类，我感觉很难超越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不要抱有更多的幻想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为什么要说这个东西啊，因为就涉及到咱们要学AI学不会的东西。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《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周易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》的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思维方式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目前来说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AI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学不会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包括我在用豆包或者deeps</w:t>
      </w:r>
      <w:r w:rsidR="00C549D8">
        <w:rPr>
          <w:rFonts w:ascii="宋体" w:hAnsi="宋体" w:cs="宋体" w:hint="eastAsia"/>
          <w:sz w:val="28"/>
          <w:szCs w:val="28"/>
          <w:lang w:eastAsia="zh-CN"/>
        </w:rPr>
        <w:t>eek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，我搜</w:t>
      </w:r>
      <w:r w:rsidR="009C6A1A">
        <w:rPr>
          <w:rFonts w:ascii="宋体" w:hAnsi="宋体" w:cs="宋体" w:hint="eastAsia"/>
          <w:sz w:val="28"/>
          <w:szCs w:val="28"/>
          <w:lang w:eastAsia="zh-CN"/>
        </w:rPr>
        <w:t>一些周易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的，我认为正确的东西，就是说我不断的去启发豆包，他答非所问</w:t>
      </w:r>
      <w:r w:rsidR="009C6A1A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看似有序的</w:t>
      </w:r>
      <w:r w:rsidR="009C6A1A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有智慧的给你解出答案，这些答案都是人喂给的</w:t>
      </w:r>
      <w:r w:rsidR="009C6A1A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为什么说这些啊，</w:t>
      </w:r>
      <w:r w:rsidR="00904CD3">
        <w:rPr>
          <w:rFonts w:ascii="宋体" w:hAnsi="宋体" w:cs="宋体" w:hint="eastAsia"/>
          <w:sz w:val="28"/>
          <w:szCs w:val="28"/>
          <w:lang w:eastAsia="zh-CN"/>
        </w:rPr>
        <w:t>刚才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群里面有一个人问感冒发烧为什么导致咳嗽，咳嗽是咋回事儿？这个问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lastRenderedPageBreak/>
        <w:t>题我感觉AI它很难正确回答。用咱们的</w:t>
      </w:r>
      <w:r w:rsidR="000D6FB7">
        <w:rPr>
          <w:rFonts w:ascii="宋体" w:hAnsi="宋体" w:cs="宋体" w:hint="eastAsia"/>
          <w:sz w:val="28"/>
          <w:szCs w:val="28"/>
          <w:lang w:eastAsia="zh-CN"/>
        </w:rPr>
        <w:t>《周易》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阴阳五</w:t>
      </w:r>
      <w:r w:rsidR="000D6FB7">
        <w:rPr>
          <w:rFonts w:ascii="宋体" w:hAnsi="宋体" w:cs="宋体" w:hint="eastAsia"/>
          <w:sz w:val="28"/>
          <w:szCs w:val="28"/>
          <w:lang w:eastAsia="zh-CN"/>
        </w:rPr>
        <w:t>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，就好回答了</w:t>
      </w:r>
      <w:r w:rsidR="000D6FB7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我本人最得意的</w:t>
      </w:r>
      <w:r w:rsidR="000D6FB7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就是阴阳思维模式的建立</w:t>
      </w:r>
      <w:r w:rsidR="000D6FB7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什么叫阴阳的思维模式？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就是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阴阳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的消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长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变换和互相转换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首先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阴阳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它是对立的，因为一边是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阳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一边是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阴。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同时又是统一的，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阴阳共同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组成了一个圈儿，是不是统一的呀？这叫一个家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家里有男有女，有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阳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有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阴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，他叫两口子，这是不是统一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的。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同时就两个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，有时候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他对立又干架，所以说矛盾论，就讲对立和统一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战争与和平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合作与对抗，是不是都是一对阴阳啊？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对于感冒来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说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它是不是我们的对立面啊，我们管这个叫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“客”。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记住啊，外在的外边的就叫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客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客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邪”也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叫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“邪”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。我们自己主体身体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是不是就是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”啊？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实际就是平衡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主客</w:t>
      </w:r>
      <w:r w:rsidR="00614351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之间的关系，这个问题就迎刃而解了。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感冒侵入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我们的主体，我们是主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他们是客，那么比大小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如果客大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小，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对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我们有利吗？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客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大了，主不行了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是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外边来的厉害，我们自身不行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弱，是不是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病就越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来越大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越来越严重了？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实际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你对于任何一个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病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来说，你都要分析主客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，就迎刃而解了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。当外边流行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感冒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的时候，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为什么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有些人得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有些人不得呀，主厉害他就不得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。客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是一样的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时候，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主越强大，你是不是不得呀？你就是这样去分析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。西医也说，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免疫力强就不得，并不是每个人都得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，他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包你一圈，你强大了，你也不得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就你在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病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当中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三进三出也不得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，有人离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老远儿就得了</w:t>
      </w:r>
      <w:r w:rsidR="0064560C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1F5DF1">
        <w:rPr>
          <w:rFonts w:ascii="宋体" w:hAnsi="宋体" w:cs="宋体" w:hint="eastAsia"/>
          <w:sz w:val="28"/>
          <w:szCs w:val="28"/>
          <w:lang w:eastAsia="zh-CN"/>
        </w:rPr>
        <w:t>《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内经</w:t>
      </w:r>
      <w:r w:rsidR="001F5DF1">
        <w:rPr>
          <w:rFonts w:ascii="宋体" w:hAnsi="宋体" w:cs="宋体" w:hint="eastAsia"/>
          <w:sz w:val="28"/>
          <w:szCs w:val="28"/>
          <w:lang w:eastAsia="zh-CN"/>
        </w:rPr>
        <w:t>》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上有一句话说的很清楚</w:t>
      </w:r>
      <w:r w:rsidR="001F5DF1">
        <w:rPr>
          <w:rFonts w:ascii="宋体" w:hAnsi="宋体" w:cs="宋体" w:hint="eastAsia"/>
          <w:sz w:val="28"/>
          <w:szCs w:val="28"/>
          <w:lang w:eastAsia="zh-CN"/>
        </w:rPr>
        <w:t>，“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正气存内</w:t>
      </w:r>
      <w:r w:rsidR="001F5DF1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邪不可干</w:t>
      </w:r>
      <w:r w:rsidR="001F5DF1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，还有一句话</w:t>
      </w:r>
      <w:r w:rsidR="001F5DF1">
        <w:rPr>
          <w:rFonts w:ascii="宋体" w:hAnsi="宋体" w:cs="宋体" w:hint="eastAsia"/>
          <w:sz w:val="28"/>
          <w:szCs w:val="28"/>
          <w:lang w:eastAsia="zh-CN"/>
        </w:rPr>
        <w:t>，“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邪之所凑，其气必虚</w:t>
      </w:r>
      <w:r w:rsidR="001F5DF1">
        <w:rPr>
          <w:rFonts w:ascii="宋体" w:hAnsi="宋体" w:cs="宋体" w:hint="eastAsia"/>
          <w:sz w:val="28"/>
          <w:szCs w:val="28"/>
          <w:lang w:eastAsia="zh-CN"/>
        </w:rPr>
        <w:t>”。</w:t>
      </w:r>
      <w:r w:rsidR="00A709FF">
        <w:rPr>
          <w:rFonts w:ascii="宋体" w:hAnsi="宋体" w:cs="宋体" w:hint="eastAsia"/>
          <w:sz w:val="28"/>
          <w:szCs w:val="28"/>
          <w:lang w:eastAsia="zh-CN"/>
        </w:rPr>
        <w:t>阴阳论太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厉害了</w:t>
      </w:r>
      <w:r w:rsidR="00A709FF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这</w:t>
      </w:r>
      <w:r w:rsidR="00A709FF">
        <w:rPr>
          <w:rFonts w:ascii="宋体" w:hAnsi="宋体" w:cs="宋体" w:hint="eastAsia"/>
          <w:sz w:val="28"/>
          <w:szCs w:val="28"/>
          <w:lang w:eastAsia="zh-CN"/>
        </w:rPr>
        <w:t>是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我们老祖宗的智慧的结晶</w:t>
      </w:r>
      <w:r w:rsidR="00A709FF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C06656">
        <w:rPr>
          <w:rFonts w:ascii="宋体" w:hAnsi="宋体" w:cs="宋体" w:hint="eastAsia"/>
          <w:sz w:val="28"/>
          <w:szCs w:val="28"/>
          <w:lang w:eastAsia="zh-CN"/>
        </w:rPr>
        <w:t>“邪不可干”，“干”是侵犯</w:t>
      </w:r>
      <w:r w:rsidR="00E519CC">
        <w:rPr>
          <w:rFonts w:ascii="宋体" w:hAnsi="宋体" w:cs="宋体" w:hint="eastAsia"/>
          <w:sz w:val="28"/>
          <w:szCs w:val="28"/>
          <w:lang w:eastAsia="zh-CN"/>
        </w:rPr>
        <w:t>的意思</w:t>
      </w:r>
      <w:r w:rsidR="00C06656">
        <w:rPr>
          <w:rFonts w:ascii="宋体" w:hAnsi="宋体" w:cs="宋体" w:hint="eastAsia"/>
          <w:sz w:val="28"/>
          <w:szCs w:val="28"/>
          <w:lang w:eastAsia="zh-CN"/>
        </w:rPr>
        <w:t>。“邪之所凑”，</w:t>
      </w:r>
      <w:r w:rsidR="00E519CC">
        <w:rPr>
          <w:rFonts w:ascii="宋体" w:hAnsi="宋体" w:cs="宋体" w:hint="eastAsia"/>
          <w:sz w:val="28"/>
          <w:szCs w:val="28"/>
          <w:lang w:eastAsia="zh-CN"/>
        </w:rPr>
        <w:t>苍蝇不叮无缝的蛋嘛，“其气必虚”，“其气”就是我们自己的正气。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还有一句话，“大气一转，其气乃散”。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这三句话你们学今天学到了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就赚大发了啊。这玩意整完了之后，比吃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都甜。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lastRenderedPageBreak/>
        <w:t>跟我念：“正气内存，邪不可干”，“邪之所凑，其气必虚”，“大气一转，其气乃散”。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然后我们就来分析了，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感冒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来了之后，他肯定是进入我们这个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了，在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“主”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的表面工作，我们就可能会感冒流鼻涕，发烧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这时候很关键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，你不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要害怕，要保持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的稳定性和持续强大，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待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几天，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感冒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就自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溃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了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因为他没根，你有根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古代打仗就是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你粮草充沛，敌人远道而来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带的粮草有限，他围了城了，围几天你挺害怕的，但这时候主将一定要非常镇定，搞好</w:t>
      </w:r>
      <w:r w:rsidR="00BE0B98">
        <w:rPr>
          <w:rFonts w:ascii="宋体" w:hAnsi="宋体" w:cs="宋体" w:hint="eastAsia"/>
          <w:sz w:val="28"/>
          <w:szCs w:val="28"/>
          <w:lang w:eastAsia="zh-CN"/>
        </w:rPr>
        <w:t>城防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，城墙高十米啊，你根本就攻不上去啊，家有粮心不慌，那都是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粮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天天吃啊，喝呀，防守啊，对方远道而来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三五天没粮了，是不是就跑了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，自溃了。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很多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感冒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，上来一下子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发烧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高了，三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十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九四十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别害怕，坚持几天，这个就自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溃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了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。西医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给起个名字叫自限性，你不吃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药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也好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真的是这样，你坚持住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他不吃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药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也好，三天五天最长七天。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中医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有句话叫做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“七日来复”，最多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不超过七天，不要害怕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你别刚一天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对方刚过来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围上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对方的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气焰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正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嚣张呢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，正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盛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呢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，“兄弟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们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一天就要把这个城攻下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冲啊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！”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打的热闹闹的，你害怕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了，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马上抱着城池就往医院跑了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开始折腾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自乱阵脚嘛，怕了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，尤其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到晚上十二点，一下飙到四十了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哗啦一输液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一瓢冷水泼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上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来，自己粮草又都烧掉了，又湿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了，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又烧了，是不是自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溃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呀？马上就变乱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成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别的东西了。最常见的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四十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度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一下来，很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快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转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咳嗽。为啥啊？城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破了，对方杀进来了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。第一个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杀进来的地方就哪儿啊，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是肺，“肺者娇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藏也</w:t>
      </w:r>
      <w:r w:rsidR="00186228">
        <w:rPr>
          <w:rFonts w:ascii="宋体" w:hAnsi="宋体" w:cs="宋体" w:hint="eastAsia"/>
          <w:sz w:val="28"/>
          <w:szCs w:val="28"/>
          <w:lang w:eastAsia="zh-CN"/>
        </w:rPr>
        <w:t>”，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一旦你自乱阵脚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哗一盆冷水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嘎嘎的往里面打，马上主客之间关系就变了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。“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就上来一瓢冷水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从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头浇到脚，透心凉啊，打个机灵，马上城门就破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城门一破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敌军杀进来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第一个干的就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是肺。这肺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给吓的，赶紧就开始咳嗽了，就要把对方咳出去</w:t>
      </w:r>
      <w:r w:rsidR="00FB78FF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明确主客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关系，“客”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一下侵入了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”，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给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lastRenderedPageBreak/>
        <w:t>“主”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来一棒子，这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哆嗦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客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就往里走了，一走就找到肺了，一干肺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肺就开始咳。你们会发现很</w:t>
      </w:r>
      <w:r w:rsidR="00B211EB">
        <w:rPr>
          <w:rFonts w:ascii="宋体" w:hAnsi="宋体" w:cs="宋体" w:hint="eastAsia"/>
          <w:sz w:val="28"/>
          <w:szCs w:val="28"/>
          <w:lang w:eastAsia="zh-CN"/>
        </w:rPr>
        <w:t>简单，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一干肺，你会发现你嗓子眼发紧，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肺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门发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憋，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这就是邪气给你嘎住了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给你掐住了。嗓子发紧，肺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门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发憋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喘气儿困难，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被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嘎住了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。这时候你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别乱，他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破城之后，刚攻到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第一道坎儿，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肺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大将军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给你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扛着呢，他为什么要咳呀？生气了，发怒了，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开始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调动你所有的资源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狂咳不已，就想把这个紧</w:t>
      </w:r>
      <w:r w:rsidR="00EF7BAA">
        <w:rPr>
          <w:rFonts w:ascii="宋体" w:hAnsi="宋体" w:cs="宋体" w:hint="eastAsia"/>
          <w:sz w:val="28"/>
          <w:szCs w:val="28"/>
          <w:lang w:eastAsia="zh-CN"/>
        </w:rPr>
        <w:t>给咳开。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你别着急，你咳几天就咳开了。刚开始咳的是干咳，越咳越干咳和深咳，甚至无力咳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咳不出来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因为肺大将军这一看，乌拉涌进来了，自己没准备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，现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调兵遣将往外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推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呀，他得调一段时间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两天三天四天五天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到后来越咳声势越大，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尤其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早晨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他要把那个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紧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的地方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被</w:t>
      </w:r>
      <w:r w:rsidR="00DA19A5">
        <w:rPr>
          <w:rFonts w:ascii="宋体" w:hAnsi="宋体" w:cs="宋体" w:hint="eastAsia"/>
          <w:sz w:val="28"/>
          <w:szCs w:val="28"/>
          <w:lang w:eastAsia="zh-CN"/>
        </w:rPr>
        <w:t>邪气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挤住的地方，他要咳开，咳到啥时候啊，咳到出痰</w:t>
      </w:r>
      <w:r w:rsidR="003F529B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</w:t>
      </w:r>
      <w:r w:rsidR="003F529B">
        <w:rPr>
          <w:rFonts w:ascii="宋体" w:hAnsi="宋体" w:cs="宋体" w:hint="eastAsia"/>
          <w:sz w:val="28"/>
          <w:szCs w:val="28"/>
          <w:lang w:eastAsia="zh-CN"/>
        </w:rPr>
        <w:t>出痰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对方大量开始溃败死伤</w:t>
      </w:r>
      <w:r w:rsidR="001342C9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我经常问，有没有</w:t>
      </w:r>
      <w:r w:rsidR="00FA5CC6">
        <w:rPr>
          <w:rFonts w:ascii="宋体" w:hAnsi="宋体" w:cs="宋体" w:hint="eastAsia"/>
          <w:sz w:val="28"/>
          <w:szCs w:val="28"/>
          <w:lang w:eastAsia="zh-CN"/>
        </w:rPr>
        <w:t>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？</w:t>
      </w:r>
      <w:r w:rsidR="00FA5CC6">
        <w:rPr>
          <w:rFonts w:ascii="宋体" w:hAnsi="宋体" w:cs="宋体" w:hint="eastAsia"/>
          <w:sz w:val="28"/>
          <w:szCs w:val="28"/>
          <w:lang w:eastAsia="zh-CN"/>
        </w:rPr>
        <w:t>一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旦</w:t>
      </w:r>
      <w:r w:rsidR="00FA5CC6">
        <w:rPr>
          <w:rFonts w:ascii="宋体" w:hAnsi="宋体" w:cs="宋体" w:hint="eastAsia"/>
          <w:sz w:val="28"/>
          <w:szCs w:val="28"/>
          <w:lang w:eastAsia="zh-CN"/>
        </w:rPr>
        <w:t>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出来离好就不远了，如果不出来，始终是干的，你这个还得几天</w:t>
      </w:r>
      <w:r w:rsidR="00FA5CC6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1518D8">
        <w:rPr>
          <w:rFonts w:ascii="宋体" w:hAnsi="宋体" w:cs="宋体" w:hint="eastAsia"/>
          <w:sz w:val="28"/>
          <w:szCs w:val="28"/>
          <w:lang w:eastAsia="zh-CN"/>
        </w:rPr>
        <w:t>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一出来，你清嗓子</w:t>
      </w:r>
      <w:r w:rsidR="001518D8">
        <w:rPr>
          <w:rFonts w:ascii="宋体" w:hAnsi="宋体" w:cs="宋体" w:hint="eastAsia"/>
          <w:sz w:val="28"/>
          <w:szCs w:val="28"/>
          <w:lang w:eastAsia="zh-CN"/>
        </w:rPr>
        <w:t>发现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不紧了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然后就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咳咳咳再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来一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通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，你发现减轻了。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肺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大将军就干事儿了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仗基本就打赢了，虽然城破，但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肺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大将军扛下了所有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原因就在于你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太弱，或者是帮倒忙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啪一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杆子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就把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“主”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给削那儿了，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“主”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那老懵了，这才导致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肺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大将军这么大反应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。这就是阴阳之间的关系，阴阳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转化成主客</w:t>
      </w:r>
      <w:r w:rsidR="006502F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你说这个东西多简单的道理。你看咱们小孩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，这次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流感哪个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中了？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穿的又少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屋子也不是很暖和，天天在外边跑，人家就不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中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啊，为什么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？“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主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强大呀，外边多了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一个班有一半都请假呀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现在人问题是两点，一是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“主”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太差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第二是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胡乱外围，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都乱治，本来就很差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了，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再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给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来一棒子，你说有的好吗？成人好不了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，妇人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好不了，孩子也好不了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所以说我对未来我们的健康甚是担忧</w:t>
      </w:r>
      <w:r w:rsidR="006D15C2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现在所有的外边的说健康大行业</w:t>
      </w:r>
      <w:r w:rsidR="00FE6682">
        <w:rPr>
          <w:rFonts w:ascii="宋体" w:hAnsi="宋体" w:cs="宋体" w:hint="eastAsia"/>
          <w:sz w:val="28"/>
          <w:szCs w:val="28"/>
          <w:lang w:eastAsia="zh-CN"/>
        </w:rPr>
        <w:t>，一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定要杀入健康大行业，说明什么？说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lastRenderedPageBreak/>
        <w:t>明我们的健康</w:t>
      </w:r>
      <w:r w:rsidR="00FE6682">
        <w:rPr>
          <w:rFonts w:ascii="宋体" w:hAnsi="宋体" w:cs="宋体" w:hint="eastAsia"/>
          <w:sz w:val="28"/>
          <w:szCs w:val="28"/>
          <w:lang w:eastAsia="zh-CN"/>
        </w:rPr>
        <w:t>岌岌可危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了。那些商家全都看出来，他们最敏感的</w:t>
      </w:r>
      <w:r w:rsidR="00FE668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鼻子闻到了铜臭味儿，都希望在大健康捞一把，他们不是想大健康解决你问题，他们想这么多人有问题，我能大捞一把</w:t>
      </w:r>
      <w:r w:rsidR="00FE6682">
        <w:rPr>
          <w:rFonts w:ascii="宋体" w:hAnsi="宋体" w:cs="宋体" w:hint="eastAsia"/>
          <w:sz w:val="28"/>
          <w:szCs w:val="28"/>
          <w:lang w:eastAsia="zh-CN"/>
        </w:rPr>
        <w:t>。所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以说只有经典才能帮助我们</w:t>
      </w:r>
      <w:r w:rsidR="00FE668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传统才能帮助我们</w:t>
      </w:r>
      <w:r w:rsidR="00FE6682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5234BC">
        <w:rPr>
          <w:rFonts w:ascii="宋体" w:hAnsi="宋体" w:cs="宋体" w:hint="eastAsia"/>
          <w:sz w:val="28"/>
          <w:szCs w:val="28"/>
          <w:lang w:eastAsia="zh-CN"/>
        </w:rPr>
        <w:t>再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来一遍</w:t>
      </w:r>
      <w:r w:rsidR="005234BC">
        <w:rPr>
          <w:rFonts w:ascii="宋体" w:hAnsi="宋体" w:cs="宋体" w:hint="eastAsia"/>
          <w:sz w:val="28"/>
          <w:szCs w:val="28"/>
          <w:lang w:eastAsia="zh-CN"/>
        </w:rPr>
        <w:t>，“正气存内，邪不可干”，“邪之所凑，其气必虚”。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解决的办法就是</w:t>
      </w:r>
      <w:r w:rsidR="005234BC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大气</w:t>
      </w:r>
      <w:r w:rsidR="005234BC">
        <w:rPr>
          <w:rFonts w:ascii="宋体" w:hAnsi="宋体" w:cs="宋体" w:hint="eastAsia"/>
          <w:sz w:val="28"/>
          <w:szCs w:val="28"/>
          <w:lang w:eastAsia="zh-CN"/>
        </w:rPr>
        <w:t>一转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，其气乃散</w:t>
      </w:r>
      <w:r w:rsidR="005234BC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。你看这句话多好</w:t>
      </w:r>
      <w:r w:rsidR="005234BC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第一句话，百邪不侵，百毒不侵。第二句话得病的原因</w:t>
      </w:r>
      <w:r w:rsidR="00A130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第三个解决之道，你说厉害不厉害</w:t>
      </w:r>
      <w:r w:rsidR="00A130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这古人</w:t>
      </w:r>
      <w:r w:rsidR="00A13068">
        <w:rPr>
          <w:rFonts w:ascii="宋体" w:hAnsi="宋体" w:cs="宋体" w:hint="eastAsia"/>
          <w:sz w:val="28"/>
          <w:szCs w:val="28"/>
          <w:lang w:eastAsia="zh-CN"/>
        </w:rPr>
        <w:t>啊，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太牛了</w:t>
      </w:r>
      <w:r w:rsidR="00A1306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《周易》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最厉害的就是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阴阳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论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。阴阳论，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分阴阳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，对方是阴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，我们是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阳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啊，他比我们强，我们就完蛋，我比他强，他就完蛋，简单不简单。然后在整个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感冒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的过程当中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不断的体会你们俩之间的强弱对比，要让自己更加强些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他刚开始强，慢慢他就弱了。庄子有句话，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“来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如风雨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去</w:t>
      </w:r>
      <w:r w:rsidR="005B4B03">
        <w:rPr>
          <w:rFonts w:ascii="宋体" w:hAnsi="宋体" w:cs="宋体" w:hint="eastAsia"/>
          <w:sz w:val="28"/>
          <w:szCs w:val="28"/>
          <w:lang w:eastAsia="zh-CN"/>
        </w:rPr>
        <w:t>似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微尘</w:t>
      </w:r>
      <w:r w:rsidR="00055664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，说白了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一个成语，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虎头蛇尾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”。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老祖宗都说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了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，三大成语，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来如风雨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去似微尘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虎头蛇尾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”，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孔子还说了一句话，叫做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173668" w:rsidRPr="00173668">
        <w:rPr>
          <w:rFonts w:ascii="宋体" w:hAnsi="宋体" w:cs="宋体" w:hint="eastAsia"/>
          <w:sz w:val="28"/>
          <w:szCs w:val="28"/>
          <w:lang w:eastAsia="zh-CN"/>
        </w:rPr>
        <w:t>故君子之道，暗然而日章；小人之道，的然而日亡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”。光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教你们文化知识了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分君子和小人，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君子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暗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然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”，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一点点，偷偷的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默默的努力，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“暗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然日章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”，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越来越厉害，光显天下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默默的做事儿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不显山不露水，不自夸，不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自矜地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去做事儿，慢慢的越做越好，越做越大，这店越做越大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小人反之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，“的然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日亡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”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“的然”当“白”讲，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光鲜亮丽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一开个店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吹锣打鼓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恨不得满世界人都知道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天天夸自己文治武功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有一点点成绩给自己夸的像花一样，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不是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自己的成绩都安在自己头上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但是没有德性，没有操守，没有坚持，越来越小越来越小，最后就是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“虎头蛇尾”，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谁都不理了</w:t>
      </w:r>
      <w:r w:rsidR="00173668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虎头蛇尾干不了事啊</w:t>
      </w:r>
      <w:r w:rsidR="009B67B7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庄子还有一句话，</w:t>
      </w:r>
      <w:r w:rsidR="009B67B7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9B67B7" w:rsidRPr="009B67B7">
        <w:rPr>
          <w:rFonts w:ascii="宋体" w:hAnsi="宋体" w:cs="宋体" w:hint="eastAsia"/>
          <w:sz w:val="28"/>
          <w:szCs w:val="28"/>
          <w:lang w:eastAsia="zh-CN"/>
        </w:rPr>
        <w:t>渊默而雷声，神动而天随</w:t>
      </w:r>
      <w:r w:rsidR="009B67B7">
        <w:rPr>
          <w:rFonts w:ascii="宋体" w:hAnsi="宋体" w:cs="宋体" w:hint="eastAsia"/>
          <w:sz w:val="28"/>
          <w:szCs w:val="28"/>
          <w:lang w:eastAsia="zh-CN"/>
        </w:rPr>
        <w:t>”，</w:t>
      </w:r>
      <w:r w:rsidR="00000000" w:rsidRPr="001F6F72">
        <w:rPr>
          <w:rFonts w:ascii="宋体" w:hAnsi="宋体" w:cs="宋体" w:hint="eastAsia"/>
          <w:sz w:val="28"/>
          <w:szCs w:val="28"/>
          <w:lang w:eastAsia="zh-CN"/>
        </w:rPr>
        <w:t>以后再告诉你们吧。</w:t>
      </w:r>
    </w:p>
    <w:p w14:paraId="576A4C0B" w14:textId="77777777" w:rsidR="00BC5E8F" w:rsidRDefault="00000000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 w:rsidRPr="001F6F72">
        <w:rPr>
          <w:rFonts w:ascii="宋体" w:hAnsi="宋体" w:cs="宋体" w:hint="eastAsia"/>
          <w:sz w:val="28"/>
          <w:szCs w:val="28"/>
          <w:lang w:eastAsia="zh-CN"/>
        </w:rPr>
        <w:lastRenderedPageBreak/>
        <w:t>下半场啊，刚才不是说主题是讲讲家居嘛，想把这个讲好不容易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我先给你们普及一下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家居就是八个方位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一定要用上后天八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卦。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一般用都用后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天八卦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，不用先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天八卦。你们去背后天八卦，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下次考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我只有基于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后天八卦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才能讲东西，不然的话没法讲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。先天八卦之前讲过了，今天讲后天八卦。古代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的地图是上南下北，左东右西</w:t>
      </w:r>
      <w:r w:rsidR="00A462B7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咱们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按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古人的来讲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。上离下坎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坎离立极，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就像故宫的中轴线一样，景山是坎，在北边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故宫后有靠山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，景山是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人工堆出来一个小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坟包。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南边离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，对于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故宫来说，那就是天门广场，宽敞明亮，大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古人特别讲究</w:t>
      </w:r>
      <w:r w:rsidR="00F34495">
        <w:rPr>
          <w:rFonts w:ascii="宋体" w:hAnsi="宋体" w:cs="宋体" w:hint="eastAsia"/>
          <w:sz w:val="28"/>
          <w:szCs w:val="28"/>
          <w:lang w:eastAsia="zh-CN"/>
        </w:rPr>
        <w:t>立极，叫做</w:t>
      </w:r>
      <w:r w:rsidR="00402230">
        <w:rPr>
          <w:rFonts w:ascii="宋体" w:hAnsi="宋体" w:cs="宋体" w:hint="eastAsia"/>
          <w:sz w:val="28"/>
          <w:szCs w:val="28"/>
          <w:lang w:eastAsia="zh-CN"/>
        </w:rPr>
        <w:t>“</w:t>
      </w:r>
      <w:r w:rsidR="00402230" w:rsidRPr="00402230">
        <w:rPr>
          <w:rFonts w:ascii="宋体" w:hAnsi="宋体" w:cs="宋体" w:hint="eastAsia"/>
          <w:sz w:val="28"/>
          <w:szCs w:val="28"/>
          <w:lang w:eastAsia="zh-CN"/>
        </w:rPr>
        <w:t>建极绥猷</w:t>
      </w:r>
      <w:r w:rsidR="00402230">
        <w:rPr>
          <w:rFonts w:ascii="宋体" w:hAnsi="宋体" w:cs="宋体" w:hint="eastAsia"/>
          <w:sz w:val="28"/>
          <w:szCs w:val="28"/>
          <w:lang w:eastAsia="zh-CN"/>
        </w:rPr>
        <w:t>”。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长子为</w:t>
      </w:r>
      <w:r w:rsidR="00402230">
        <w:rPr>
          <w:rFonts w:ascii="宋体" w:hAnsi="宋体" w:cs="宋体" w:hint="eastAsia"/>
          <w:sz w:val="28"/>
          <w:szCs w:val="28"/>
          <w:lang w:eastAsia="zh-CN"/>
        </w:rPr>
        <w:t>震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</w:t>
      </w:r>
      <w:r w:rsidR="00402230">
        <w:rPr>
          <w:rFonts w:ascii="宋体" w:hAnsi="宋体" w:cs="宋体" w:hint="eastAsia"/>
          <w:sz w:val="28"/>
          <w:szCs w:val="28"/>
          <w:lang w:eastAsia="zh-CN"/>
        </w:rPr>
        <w:t>长子居东，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古代传位给谁呀？东宫太子，嫡长子，什么叫嫡长子？大老婆生的，二老婆生的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庶出。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妻妾生的都叫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正出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，其他的没名没分的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叫庶出。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如果是皇帝必须给他放到东屋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比如说原先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的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四合院，如果不分家的话，长子结婚小两口住哪儿啊？住东厢房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老头老太太住正房，长子得住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东厢房。震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主东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为什么主东啊？太阳是从这边升起来的，太阳蓬勃的那股生命力从东方起来，是不是代表生生不绝，生生不息，中国人就爱生，现在不生了，出问题了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自古至今中国人就爱生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不停的生。必须把长子放在东边去生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。兑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为西</w:t>
      </w:r>
      <w:r w:rsidR="00A53891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为少女，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阴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气从这边过来，西边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属阴，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主煞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，主衰，主萧条。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你看看慈禧住哪儿啊，原先坤宁宫这边整个一条线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乾清宫坤宁宫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这个东西不能做生活用，这得做礼仪用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这条线上全都是礼仪，处理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政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事儿，国家大事儿，那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她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得居在偏宫，这个东西特别关键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你看到一个景区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庙啥的，中轴线你都不能走人的，故宫太庙啥的，你能走吗？都不能走啊，一定要偏一点，进门的时候，大门都不开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开侧门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。大殿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进屋子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迈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左脚还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迈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右脚，是不是都有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讲究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？男的从左边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女的从右边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也就是从这儿就分了，后天八卦就分了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，左边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主男</w:t>
      </w:r>
      <w:r w:rsidR="00FD08CF">
        <w:rPr>
          <w:rFonts w:ascii="宋体" w:hAnsi="宋体" w:cs="宋体" w:hint="eastAsia"/>
          <w:sz w:val="28"/>
          <w:szCs w:val="28"/>
          <w:lang w:eastAsia="zh-CN"/>
        </w:rPr>
        <w:t>，右边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主女</w:t>
      </w:r>
      <w:r w:rsidR="003A160E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lastRenderedPageBreak/>
        <w:t>古人太讲究了</w:t>
      </w:r>
      <w:r w:rsidR="003A160E">
        <w:rPr>
          <w:rFonts w:ascii="宋体" w:hAnsi="宋体" w:cs="宋体" w:hint="eastAsia"/>
          <w:sz w:val="28"/>
          <w:szCs w:val="28"/>
          <w:lang w:eastAsia="zh-CN"/>
        </w:rPr>
        <w:t>。“坎离立极”，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南北就定了</w:t>
      </w:r>
      <w:r w:rsidR="003A160E">
        <w:rPr>
          <w:rFonts w:ascii="宋体" w:hAnsi="宋体" w:cs="宋体" w:hint="eastAsia"/>
          <w:sz w:val="28"/>
          <w:szCs w:val="28"/>
          <w:lang w:eastAsia="zh-CN"/>
        </w:rPr>
        <w:t>。“震东兑西”，左边放男，右边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放女，古代家里所有的摆设都按这个走</w:t>
      </w:r>
      <w:r w:rsidR="003A160E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F777D3">
        <w:rPr>
          <w:rFonts w:ascii="宋体" w:hAnsi="宋体" w:cs="宋体" w:hint="eastAsia"/>
          <w:sz w:val="28"/>
          <w:szCs w:val="28"/>
          <w:lang w:eastAsia="zh-CN"/>
        </w:rPr>
        <w:t>比如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古代文臣武将怎么摆，崇文门和宣武门怎么摆呀？</w:t>
      </w:r>
      <w:r w:rsidR="00F777D3">
        <w:rPr>
          <w:rFonts w:ascii="宋体" w:hAnsi="宋体" w:cs="宋体" w:hint="eastAsia"/>
          <w:sz w:val="28"/>
          <w:szCs w:val="28"/>
          <w:lang w:eastAsia="zh-CN"/>
        </w:rPr>
        <w:t>崇文门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在东</w:t>
      </w:r>
      <w:r w:rsidR="00F777D3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宣武在西</w:t>
      </w:r>
      <w:r w:rsidR="00F777D3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他是这么来的，皇帝往这一坐，我是主，左文右武</w:t>
      </w:r>
      <w:r w:rsidR="00F777D3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所有文臣在左列</w:t>
      </w:r>
      <w:r w:rsidR="00F777D3">
        <w:rPr>
          <w:rFonts w:ascii="宋体" w:hAnsi="宋体" w:cs="宋体" w:hint="eastAsia"/>
          <w:sz w:val="28"/>
          <w:szCs w:val="28"/>
          <w:lang w:eastAsia="zh-CN"/>
        </w:rPr>
        <w:t>，在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我的左手全是文人，由这个左丞相开始</w:t>
      </w:r>
      <w:r w:rsidR="00F777D3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将军领的所有人都在右</w:t>
      </w:r>
      <w:r w:rsidR="00F777D3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问你们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这是一个厕所，你从这儿走过来，这边是男厕所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还是这边是男厕所</w:t>
      </w:r>
      <w:r w:rsidR="008274AF">
        <w:rPr>
          <w:rFonts w:ascii="宋体" w:hAnsi="宋体" w:cs="宋体" w:hint="eastAsia"/>
          <w:sz w:val="28"/>
          <w:szCs w:val="28"/>
          <w:lang w:eastAsia="zh-CN"/>
        </w:rPr>
        <w:t>？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现在啥样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的都有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不是以你这个人为视角，我走到这儿，左边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男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厕所，因为在我的左侧，在我的右侧是女厕所，实际是错的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应该以他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（厕所）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坐北朝南，你把他当个人，他眼睛往这边瞅，那这边是左呀，所以这边应该是男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就你过来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右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手边是男</w:t>
      </w:r>
      <w:r w:rsidR="0053317B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左手边是女，</w:t>
      </w:r>
    </w:p>
    <w:p w14:paraId="67BA0874" w14:textId="6D69B42F" w:rsidR="00BC5E8F" w:rsidRDefault="00BC5E8F" w:rsidP="001F6F72">
      <w:pPr>
        <w:widowControl w:val="0"/>
        <w:spacing w:after="0" w:line="360" w:lineRule="auto"/>
        <w:rPr>
          <w:rFonts w:ascii="宋体" w:hAnsi="宋体" w:cs="宋体" w:hint="eastAsia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0B32508F" wp14:editId="4B3719C2">
            <wp:extent cx="1889924" cy="922100"/>
            <wp:effectExtent l="0" t="0" r="0" b="0"/>
            <wp:docPr id="2029413157" name="Picture 1" descr="A blackboard with red rectangles and red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13157" name="Picture 1" descr="A blackboard with red rectangles and red triangl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9924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C25C" w14:textId="23F4219B" w:rsidR="00BC5E8F" w:rsidRDefault="00000000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 w:rsidRPr="001F6F72">
        <w:rPr>
          <w:rFonts w:ascii="宋体" w:hAnsi="宋体" w:cs="宋体" w:hint="eastAsia"/>
          <w:sz w:val="28"/>
          <w:szCs w:val="28"/>
          <w:lang w:eastAsia="zh-CN"/>
        </w:rPr>
        <w:t>你想想你们附近的公共厕所是不是有的不对呀</w:t>
      </w:r>
      <w:r w:rsidR="008274AF">
        <w:rPr>
          <w:rFonts w:ascii="宋体" w:hAnsi="宋体" w:cs="宋体" w:hint="eastAsia"/>
          <w:sz w:val="28"/>
          <w:szCs w:val="28"/>
          <w:lang w:eastAsia="zh-CN"/>
        </w:rPr>
        <w:t>？很多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服务区咋样</w:t>
      </w:r>
      <w:r w:rsidR="008274AF">
        <w:rPr>
          <w:rFonts w:ascii="宋体" w:hAnsi="宋体" w:cs="宋体" w:hint="eastAsia"/>
          <w:sz w:val="28"/>
          <w:szCs w:val="28"/>
          <w:lang w:eastAsia="zh-CN"/>
        </w:rPr>
        <w:t>都有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，乱套</w:t>
      </w:r>
      <w:r w:rsidR="008274A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这就礼仪的问题</w:t>
      </w:r>
      <w:r w:rsidR="008274AF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再问你们个问题。比如说你这站着照相，哪边是男同志，哪边是女同志，左手边是男同志，右手边是女同志</w:t>
      </w:r>
      <w:r w:rsidR="007D26E2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再问一个，如果长辈在你左边还在你右边</w:t>
      </w:r>
      <w:r w:rsidR="007D26E2">
        <w:rPr>
          <w:rFonts w:ascii="宋体" w:hAnsi="宋体" w:cs="宋体" w:hint="eastAsia"/>
          <w:sz w:val="28"/>
          <w:szCs w:val="28"/>
          <w:lang w:eastAsia="zh-CN"/>
        </w:rPr>
        <w:t>？这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就涉及到哪边为尊的问题</w:t>
      </w:r>
      <w:r w:rsidR="007D26E2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历来朝代</w:t>
      </w:r>
      <w:r w:rsidR="007D26E2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对于左边为尊和右边为尊，各朝代不一样</w:t>
      </w:r>
      <w:r w:rsidR="007D26E2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秦汉，东汉，隋唐宋</w:t>
      </w:r>
      <w:r w:rsidR="004E18C4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元明清都不一样，他们老是换来换去的。实际我跟你说，以右为尊</w:t>
      </w:r>
      <w:r w:rsidR="004E18C4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长辈应该放你的右边</w:t>
      </w:r>
      <w:r w:rsidR="004E18C4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你退到左边</w:t>
      </w:r>
      <w:r w:rsidR="004E18C4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知道为什么吗？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有意思嘛，这些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东西整完了之后，全国所有的景点，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所有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古代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的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布置，你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平淌。以后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你不要站在你长辈的右边，你要站在长辈的左边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。《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周易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》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里面有句话叫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“师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左次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”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，就是军队不要放在中间，要往左边偏一点，去安营扎寨，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“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次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”是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地点次序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，驻扎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lastRenderedPageBreak/>
        <w:t>的地方的左边一点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代表啥呀？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代表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谦退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往左边闪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代表谦退和礼让，把右边留给长辈和尊者，留给领导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。你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要不待见这领导，那无所谓了，直接就站在他右边，他也不知道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知道</w:t>
      </w:r>
      <w:r w:rsidR="00FF157F">
        <w:rPr>
          <w:rFonts w:ascii="宋体" w:hAnsi="宋体" w:cs="宋体" w:hint="eastAsia"/>
          <w:sz w:val="28"/>
          <w:szCs w:val="28"/>
          <w:lang w:eastAsia="zh-CN"/>
        </w:rPr>
        <w:t>为啥吗</w:t>
      </w:r>
      <w:r w:rsidR="008E4B25">
        <w:rPr>
          <w:rFonts w:ascii="宋体" w:hAnsi="宋体" w:cs="宋体" w:hint="eastAsia"/>
          <w:sz w:val="28"/>
          <w:szCs w:val="28"/>
          <w:lang w:eastAsia="zh-CN"/>
        </w:rPr>
        <w:t>？后天八卦，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天地转的时候是这样转</w:t>
      </w:r>
      <w:r w:rsidR="008E4B25">
        <w:rPr>
          <w:rFonts w:ascii="宋体" w:hAnsi="宋体" w:cs="宋体" w:hint="eastAsia"/>
          <w:sz w:val="28"/>
          <w:szCs w:val="28"/>
          <w:lang w:eastAsia="zh-CN"/>
        </w:rPr>
        <w:t>（顺时针），</w:t>
      </w:r>
    </w:p>
    <w:p w14:paraId="036C558E" w14:textId="231CFABC" w:rsidR="00BC5E8F" w:rsidRDefault="00BC5E8F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29CBCBC6" wp14:editId="0A553DBB">
            <wp:extent cx="2400508" cy="2270957"/>
            <wp:effectExtent l="0" t="0" r="0" b="0"/>
            <wp:docPr id="918840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408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90D2" w14:textId="657638C2" w:rsidR="007964E2" w:rsidRPr="001F6F72" w:rsidRDefault="00000000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 w:rsidRPr="001F6F72">
        <w:rPr>
          <w:rFonts w:ascii="宋体" w:hAnsi="宋体" w:cs="宋体" w:hint="eastAsia"/>
          <w:sz w:val="28"/>
          <w:szCs w:val="28"/>
          <w:lang w:eastAsia="zh-CN"/>
        </w:rPr>
        <w:t>生长壮</w:t>
      </w:r>
      <w:r w:rsidR="008E4B25">
        <w:rPr>
          <w:rFonts w:ascii="宋体" w:hAnsi="宋体" w:cs="宋体" w:hint="eastAsia"/>
          <w:sz w:val="28"/>
          <w:szCs w:val="28"/>
          <w:lang w:eastAsia="zh-CN"/>
        </w:rPr>
        <w:t>老已，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童年，青年，壮年，老年，那么他既然是这样</w:t>
      </w:r>
      <w:r w:rsidR="008E4B25">
        <w:rPr>
          <w:rFonts w:ascii="宋体" w:hAnsi="宋体" w:cs="宋体" w:hint="eastAsia"/>
          <w:sz w:val="28"/>
          <w:szCs w:val="28"/>
          <w:lang w:eastAsia="zh-CN"/>
        </w:rPr>
        <w:t>转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，小孩应该放哪边</w:t>
      </w:r>
      <w:r w:rsidR="008E4B25">
        <w:rPr>
          <w:rFonts w:ascii="宋体" w:hAnsi="宋体" w:cs="宋体" w:hint="eastAsia"/>
          <w:sz w:val="28"/>
          <w:szCs w:val="28"/>
          <w:lang w:eastAsia="zh-CN"/>
        </w:rPr>
        <w:t>？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小孩儿肯定放在</w:t>
      </w:r>
      <w:r w:rsidR="008E4B25">
        <w:rPr>
          <w:rFonts w:ascii="宋体" w:hAnsi="宋体" w:cs="宋体" w:hint="eastAsia"/>
          <w:sz w:val="28"/>
          <w:szCs w:val="28"/>
          <w:lang w:eastAsia="zh-CN"/>
        </w:rPr>
        <w:t>左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边，长辈放哪儿，右边，壮和老之间，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左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边是生长，是不是青涩啊？长个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儿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长到这儿才真正长起来，你有了财富，有了地位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有了名声要变得很成熟，一定是在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右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边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然后开始衰落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你的青涩的少年，快乐的童年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你穷的时候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骑单车的时候，是不是都在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左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边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所以一个穷人一个富人站在一块儿，穷人应该站在富人在哪边呢？左边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不要站右边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那为什么后来又有尊左的说法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？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这老变来变去的</w:t>
      </w:r>
      <w:r w:rsidR="008143A6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下节课给大家讲。</w:t>
      </w:r>
      <w:r w:rsidR="0084151A">
        <w:rPr>
          <w:rFonts w:ascii="宋体" w:hAnsi="宋体" w:cs="宋体" w:hint="eastAsia"/>
          <w:sz w:val="28"/>
          <w:szCs w:val="28"/>
          <w:lang w:eastAsia="zh-CN"/>
        </w:rPr>
        <w:t>、先把基本公式告诉你们，古人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那些礼法规矩，你不用硬记</w:t>
      </w:r>
      <w:r w:rsidR="0084151A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</w:t>
      </w:r>
      <w:r w:rsidR="0084151A">
        <w:rPr>
          <w:rFonts w:ascii="宋体" w:hAnsi="宋体" w:cs="宋体" w:hint="eastAsia"/>
          <w:sz w:val="28"/>
          <w:szCs w:val="28"/>
          <w:lang w:eastAsia="zh-CN"/>
        </w:rPr>
        <w:t>记得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头大了，你也记不清楚，</w:t>
      </w:r>
      <w:r w:rsidR="0084151A">
        <w:rPr>
          <w:rFonts w:ascii="宋体" w:hAnsi="宋体" w:cs="宋体" w:hint="eastAsia"/>
          <w:sz w:val="28"/>
          <w:szCs w:val="28"/>
          <w:lang w:eastAsia="zh-CN"/>
        </w:rPr>
        <w:t>那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些搞科研的搞考古搞研究的，他们都不是特别明白</w:t>
      </w:r>
      <w:r w:rsidR="00090F6D">
        <w:rPr>
          <w:rFonts w:ascii="宋体" w:hAnsi="宋体" w:cs="宋体" w:hint="eastAsia"/>
          <w:sz w:val="28"/>
          <w:szCs w:val="28"/>
          <w:lang w:eastAsia="zh-CN"/>
        </w:rPr>
        <w:t>。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你一定要上升到</w:t>
      </w:r>
      <w:r w:rsidR="00090F6D">
        <w:rPr>
          <w:rFonts w:ascii="宋体" w:hAnsi="宋体" w:cs="宋体" w:hint="eastAsia"/>
          <w:sz w:val="28"/>
          <w:szCs w:val="28"/>
          <w:lang w:eastAsia="zh-CN"/>
        </w:rPr>
        <w:t>八卦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，尤其</w:t>
      </w:r>
      <w:r w:rsidR="00090F6D">
        <w:rPr>
          <w:rFonts w:ascii="宋体" w:hAnsi="宋体" w:cs="宋体" w:hint="eastAsia"/>
          <w:sz w:val="28"/>
          <w:szCs w:val="28"/>
          <w:lang w:eastAsia="zh-CN"/>
        </w:rPr>
        <w:t>后天八卦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研究明白</w:t>
      </w:r>
      <w:r w:rsidR="00090F6D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这些东西迎刃而解</w:t>
      </w:r>
      <w:r w:rsidR="00090F6D">
        <w:rPr>
          <w:rFonts w:ascii="宋体" w:hAnsi="宋体" w:cs="宋体" w:hint="eastAsia"/>
          <w:sz w:val="28"/>
          <w:szCs w:val="28"/>
          <w:lang w:eastAsia="zh-CN"/>
        </w:rPr>
        <w:t>，</w:t>
      </w:r>
    </w:p>
    <w:p w14:paraId="500EE72C" w14:textId="77777777" w:rsidR="00BC5E8F" w:rsidRDefault="00000000" w:rsidP="005A2198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 w:rsidRPr="001F6F72">
        <w:rPr>
          <w:rFonts w:ascii="宋体" w:hAnsi="宋体" w:cs="宋体" w:hint="eastAsia"/>
          <w:sz w:val="28"/>
          <w:szCs w:val="28"/>
          <w:lang w:eastAsia="zh-CN"/>
        </w:rPr>
        <w:t>你自己都推导出来了</w:t>
      </w:r>
      <w:r w:rsidR="00090F6D">
        <w:rPr>
          <w:rFonts w:ascii="宋体" w:hAnsi="宋体" w:cs="宋体" w:hint="eastAsia"/>
          <w:sz w:val="28"/>
          <w:szCs w:val="28"/>
          <w:lang w:eastAsia="zh-CN"/>
        </w:rPr>
        <w:t>。</w:t>
      </w:r>
      <w:r w:rsidR="00A75E3B">
        <w:rPr>
          <w:rFonts w:ascii="宋体" w:hAnsi="宋体" w:cs="宋体" w:hint="eastAsia"/>
          <w:sz w:val="28"/>
          <w:szCs w:val="28"/>
          <w:lang w:eastAsia="zh-CN"/>
        </w:rPr>
        <w:t>《黄帝内经》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讲</w:t>
      </w:r>
      <w:r w:rsidR="00A75E3B">
        <w:rPr>
          <w:rFonts w:ascii="宋体" w:hAnsi="宋体" w:cs="宋体" w:hint="eastAsia"/>
          <w:sz w:val="28"/>
          <w:szCs w:val="28"/>
          <w:lang w:eastAsia="zh-CN"/>
        </w:rPr>
        <w:t>“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左右者</w:t>
      </w:r>
      <w:r w:rsidR="00A75E3B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阴阳之道也</w:t>
      </w:r>
      <w:r w:rsidR="00A75E3B">
        <w:rPr>
          <w:rFonts w:ascii="宋体" w:hAnsi="宋体" w:cs="宋体" w:hint="eastAsia"/>
          <w:sz w:val="28"/>
          <w:szCs w:val="28"/>
          <w:lang w:eastAsia="zh-CN"/>
        </w:rPr>
        <w:t>”，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你们记住这句话。</w:t>
      </w:r>
      <w:r w:rsidR="00A75E3B">
        <w:rPr>
          <w:rFonts w:ascii="宋体" w:hAnsi="宋体" w:cs="宋体" w:hint="eastAsia"/>
          <w:sz w:val="28"/>
          <w:szCs w:val="28"/>
          <w:lang w:eastAsia="zh-CN"/>
        </w:rPr>
        <w:t>你明白了左右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，你就明白了做事的次序和为人的原则了。</w:t>
      </w:r>
      <w:r w:rsidR="00AC4BC5">
        <w:rPr>
          <w:rFonts w:ascii="宋体" w:hAnsi="宋体" w:cs="宋体" w:hint="eastAsia"/>
          <w:sz w:val="28"/>
          <w:szCs w:val="28"/>
          <w:lang w:eastAsia="zh-CN"/>
        </w:rPr>
        <w:t>左右都是面南背北，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你看我这儿</w:t>
      </w:r>
      <w:r w:rsidR="00AC4BC5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以我主体作为参照物</w:t>
      </w:r>
      <w:r w:rsidR="00AC4BC5">
        <w:rPr>
          <w:rFonts w:ascii="宋体" w:hAnsi="宋体" w:cs="宋体" w:hint="eastAsia"/>
          <w:sz w:val="28"/>
          <w:szCs w:val="28"/>
          <w:lang w:eastAsia="zh-CN"/>
        </w:rPr>
        <w:t>，我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这边是左</w:t>
      </w:r>
      <w:r w:rsidR="00AC4BC5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这边是右，你面对着太阳的时候，是不是这样</w:t>
      </w:r>
      <w:r w:rsidR="00AC4BC5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东升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lastRenderedPageBreak/>
        <w:t>西落</w:t>
      </w:r>
      <w:r w:rsidR="00AC4BC5">
        <w:rPr>
          <w:rFonts w:ascii="宋体" w:hAnsi="宋体" w:cs="宋体" w:hint="eastAsia"/>
          <w:sz w:val="28"/>
          <w:szCs w:val="28"/>
          <w:lang w:eastAsia="zh-CN"/>
        </w:rPr>
        <w:t>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左边升</w:t>
      </w:r>
      <w:r w:rsidR="00AC4BC5">
        <w:rPr>
          <w:rFonts w:ascii="宋体" w:hAnsi="宋体" w:cs="宋体" w:hint="eastAsia"/>
          <w:sz w:val="28"/>
          <w:szCs w:val="28"/>
          <w:lang w:eastAsia="zh-CN"/>
        </w:rPr>
        <w:t>，</w:t>
      </w:r>
    </w:p>
    <w:p w14:paraId="56A63512" w14:textId="706678AC" w:rsidR="00BC5E8F" w:rsidRDefault="00BC5E8F" w:rsidP="005A2198">
      <w:pPr>
        <w:widowControl w:val="0"/>
        <w:spacing w:after="0" w:line="360" w:lineRule="auto"/>
      </w:pPr>
      <w:r>
        <w:rPr>
          <w:noProof/>
        </w:rPr>
        <w:drawing>
          <wp:inline distT="0" distB="0" distL="0" distR="0" wp14:anchorId="263057F2" wp14:editId="280BBC2E">
            <wp:extent cx="2712955" cy="3254022"/>
            <wp:effectExtent l="0" t="0" r="0" b="3810"/>
            <wp:docPr id="1693793892" name="Picture 1" descr="A person standing in front of a chalk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93892" name="Picture 1" descr="A person standing in front of a chalkboar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955" cy="325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D94DB" w14:textId="77777777" w:rsidR="00BC5E8F" w:rsidRDefault="00000000" w:rsidP="005A2198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 w:rsidRPr="001F6F72">
        <w:rPr>
          <w:rFonts w:ascii="宋体" w:hAnsi="宋体" w:cs="宋体" w:hint="eastAsia"/>
          <w:sz w:val="28"/>
          <w:szCs w:val="28"/>
          <w:lang w:eastAsia="zh-CN"/>
        </w:rPr>
        <w:t>右边落，</w:t>
      </w:r>
    </w:p>
    <w:p w14:paraId="405433BB" w14:textId="532917F2" w:rsidR="00BC5E8F" w:rsidRDefault="00BC5E8F" w:rsidP="005A2198">
      <w:pPr>
        <w:widowControl w:val="0"/>
        <w:spacing w:after="0" w:line="36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6A888723" wp14:editId="12B53CF5">
            <wp:extent cx="2644369" cy="3177815"/>
            <wp:effectExtent l="0" t="0" r="3810" b="3810"/>
            <wp:docPr id="1054748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485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4369" cy="31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AEB5E" w14:textId="0A433038" w:rsidR="007964E2" w:rsidRPr="001F6F72" w:rsidRDefault="00000000" w:rsidP="005A2198">
      <w:pPr>
        <w:widowControl w:val="0"/>
        <w:spacing w:after="0" w:line="360" w:lineRule="auto"/>
        <w:rPr>
          <w:rFonts w:ascii="宋体" w:hAnsi="宋体" w:cs="宋体"/>
          <w:sz w:val="28"/>
          <w:szCs w:val="28"/>
        </w:rPr>
      </w:pPr>
      <w:r w:rsidRPr="001F6F72">
        <w:rPr>
          <w:rFonts w:ascii="宋体" w:hAnsi="宋体" w:cs="宋体" w:hint="eastAsia"/>
          <w:sz w:val="28"/>
          <w:szCs w:val="28"/>
          <w:lang w:eastAsia="zh-CN"/>
        </w:rPr>
        <w:t>以我作为</w:t>
      </w:r>
      <w:r w:rsidR="003D18CB">
        <w:rPr>
          <w:rFonts w:ascii="宋体" w:hAnsi="宋体" w:cs="宋体" w:hint="eastAsia"/>
          <w:sz w:val="28"/>
          <w:szCs w:val="28"/>
          <w:lang w:eastAsia="zh-CN"/>
        </w:rPr>
        <w:t>参照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物，不是我</w:t>
      </w:r>
      <w:r w:rsidR="003D18CB">
        <w:rPr>
          <w:rFonts w:ascii="宋体" w:hAnsi="宋体" w:cs="宋体" w:hint="eastAsia"/>
          <w:sz w:val="28"/>
          <w:szCs w:val="28"/>
          <w:lang w:eastAsia="zh-CN"/>
        </w:rPr>
        <w:t>背对着，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我作为主</w:t>
      </w:r>
      <w:r w:rsidR="003D18CB">
        <w:rPr>
          <w:rFonts w:ascii="宋体" w:hAnsi="宋体" w:cs="宋体" w:hint="eastAsia"/>
          <w:sz w:val="28"/>
          <w:szCs w:val="28"/>
          <w:lang w:eastAsia="zh-CN"/>
        </w:rPr>
        <w:t>体。</w:t>
      </w:r>
      <w:r w:rsidR="00EE0515">
        <w:rPr>
          <w:rFonts w:ascii="宋体" w:hAnsi="宋体" w:cs="宋体" w:hint="eastAsia"/>
          <w:sz w:val="28"/>
          <w:szCs w:val="28"/>
          <w:lang w:eastAsia="zh-CN"/>
        </w:rPr>
        <w:t>先搞懂这个，下周左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青龙右白虎</w:t>
      </w:r>
      <w:r w:rsidR="00EE0515">
        <w:rPr>
          <w:rFonts w:ascii="宋体" w:hAnsi="宋体" w:cs="宋体" w:hint="eastAsia"/>
          <w:sz w:val="28"/>
          <w:szCs w:val="28"/>
          <w:lang w:eastAsia="zh-CN"/>
        </w:rPr>
        <w:t>就上了，</w:t>
      </w:r>
      <w:r w:rsidRPr="001F6F72">
        <w:rPr>
          <w:rFonts w:ascii="宋体" w:hAnsi="宋体" w:cs="宋体" w:hint="eastAsia"/>
          <w:sz w:val="28"/>
          <w:szCs w:val="28"/>
          <w:lang w:eastAsia="zh-CN"/>
        </w:rPr>
        <w:t>都给你们讲到了</w:t>
      </w:r>
      <w:r w:rsidR="00EE0515">
        <w:rPr>
          <w:rFonts w:ascii="宋体" w:hAnsi="宋体" w:cs="宋体" w:hint="eastAsia"/>
          <w:sz w:val="28"/>
          <w:szCs w:val="28"/>
          <w:lang w:eastAsia="zh-CN"/>
        </w:rPr>
        <w:t>。</w:t>
      </w:r>
    </w:p>
    <w:p w14:paraId="30846278" w14:textId="77777777" w:rsidR="007964E2" w:rsidRPr="001F6F72" w:rsidRDefault="007964E2" w:rsidP="001F6F72">
      <w:pPr>
        <w:widowControl w:val="0"/>
        <w:spacing w:after="0" w:line="360" w:lineRule="auto"/>
        <w:rPr>
          <w:rFonts w:ascii="宋体" w:hAnsi="宋体" w:cs="宋体"/>
          <w:sz w:val="28"/>
          <w:szCs w:val="28"/>
        </w:rPr>
      </w:pPr>
    </w:p>
    <w:sectPr w:rsidR="007964E2" w:rsidRPr="001F6F7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8112" w14:textId="77777777" w:rsidR="00BE74F7" w:rsidRDefault="00BE74F7">
      <w:pPr>
        <w:spacing w:line="240" w:lineRule="auto"/>
      </w:pPr>
      <w:r>
        <w:separator/>
      </w:r>
    </w:p>
  </w:endnote>
  <w:endnote w:type="continuationSeparator" w:id="0">
    <w:p w14:paraId="488E8F6E" w14:textId="77777777" w:rsidR="00BE74F7" w:rsidRDefault="00BE7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9EFE" w14:textId="77777777" w:rsidR="00BE74F7" w:rsidRDefault="00BE74F7">
      <w:pPr>
        <w:spacing w:after="0"/>
      </w:pPr>
      <w:r>
        <w:separator/>
      </w:r>
    </w:p>
  </w:footnote>
  <w:footnote w:type="continuationSeparator" w:id="0">
    <w:p w14:paraId="4090DACC" w14:textId="77777777" w:rsidR="00BE74F7" w:rsidRDefault="00BE74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2"/>
    <w:rsid w:val="00055664"/>
    <w:rsid w:val="00090F6D"/>
    <w:rsid w:val="000D6FB7"/>
    <w:rsid w:val="001342C9"/>
    <w:rsid w:val="001518D8"/>
    <w:rsid w:val="0015570C"/>
    <w:rsid w:val="0015590B"/>
    <w:rsid w:val="00173668"/>
    <w:rsid w:val="00186228"/>
    <w:rsid w:val="001F5DF1"/>
    <w:rsid w:val="001F6F72"/>
    <w:rsid w:val="002265DF"/>
    <w:rsid w:val="003A160E"/>
    <w:rsid w:val="003D18CB"/>
    <w:rsid w:val="003F529B"/>
    <w:rsid w:val="00402230"/>
    <w:rsid w:val="00402551"/>
    <w:rsid w:val="004E18C4"/>
    <w:rsid w:val="004F53B4"/>
    <w:rsid w:val="00500A31"/>
    <w:rsid w:val="005234BC"/>
    <w:rsid w:val="0053317B"/>
    <w:rsid w:val="005A2198"/>
    <w:rsid w:val="005A253F"/>
    <w:rsid w:val="005B4B03"/>
    <w:rsid w:val="006101C0"/>
    <w:rsid w:val="00614351"/>
    <w:rsid w:val="00621077"/>
    <w:rsid w:val="0064560C"/>
    <w:rsid w:val="006502FC"/>
    <w:rsid w:val="006A0822"/>
    <w:rsid w:val="006C1E21"/>
    <w:rsid w:val="006D15C2"/>
    <w:rsid w:val="006E6E0D"/>
    <w:rsid w:val="007964E2"/>
    <w:rsid w:val="007D26E2"/>
    <w:rsid w:val="008143A6"/>
    <w:rsid w:val="008274AF"/>
    <w:rsid w:val="00831A30"/>
    <w:rsid w:val="0084151A"/>
    <w:rsid w:val="008B55B3"/>
    <w:rsid w:val="008E4B25"/>
    <w:rsid w:val="00904CD3"/>
    <w:rsid w:val="009276A8"/>
    <w:rsid w:val="00935667"/>
    <w:rsid w:val="009B67B7"/>
    <w:rsid w:val="009C6A1A"/>
    <w:rsid w:val="00A02F19"/>
    <w:rsid w:val="00A13068"/>
    <w:rsid w:val="00A2528A"/>
    <w:rsid w:val="00A462B7"/>
    <w:rsid w:val="00A53891"/>
    <w:rsid w:val="00A709FF"/>
    <w:rsid w:val="00A75E3B"/>
    <w:rsid w:val="00A94AF2"/>
    <w:rsid w:val="00AA0184"/>
    <w:rsid w:val="00AC4BC5"/>
    <w:rsid w:val="00AD6DA3"/>
    <w:rsid w:val="00B211EB"/>
    <w:rsid w:val="00BC5E8F"/>
    <w:rsid w:val="00BE0B98"/>
    <w:rsid w:val="00BE74F7"/>
    <w:rsid w:val="00C00B9D"/>
    <w:rsid w:val="00C06656"/>
    <w:rsid w:val="00C229B5"/>
    <w:rsid w:val="00C549D8"/>
    <w:rsid w:val="00D61E3F"/>
    <w:rsid w:val="00DA19A5"/>
    <w:rsid w:val="00E519CC"/>
    <w:rsid w:val="00EE0515"/>
    <w:rsid w:val="00EF7BAA"/>
    <w:rsid w:val="00F34495"/>
    <w:rsid w:val="00F75E14"/>
    <w:rsid w:val="00F76BDB"/>
    <w:rsid w:val="00F777D3"/>
    <w:rsid w:val="00FA5CC6"/>
    <w:rsid w:val="00FB0BF6"/>
    <w:rsid w:val="00FB78FF"/>
    <w:rsid w:val="00FD08CF"/>
    <w:rsid w:val="00FE6682"/>
    <w:rsid w:val="00FF157F"/>
    <w:rsid w:val="5734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EEA2"/>
  <w15:docId w15:val="{D6A31B2D-EA91-4D72-B58F-48F931B4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10</Pages>
  <Words>3119</Words>
  <Characters>3119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Liu Yashan</cp:lastModifiedBy>
  <cp:revision>71</cp:revision>
  <dcterms:created xsi:type="dcterms:W3CDTF">2025-11-19T21:39:00Z</dcterms:created>
  <dcterms:modified xsi:type="dcterms:W3CDTF">2025-11-23T08:01:00Z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86EC310165ED43ED9B7765E8E447AA2B_12</vt:lpwstr>
  </property>
</Properties>
</file>