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2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ascii="宋体" w:hAnsi="宋体" w:eastAsia="宋体" w:cs="宋体"/>
          <w:b/>
          <w:bCs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1024读书会</w:t>
      </w:r>
    </w:p>
    <w:p w14:paraId="07615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大千老师讲《周易》如何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指导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我们的生活（四）</w:t>
      </w:r>
    </w:p>
    <w:p w14:paraId="5D41F1F4">
      <w:pPr>
        <w:widowControl w:val="0"/>
        <w:spacing w:after="0" w:line="360" w:lineRule="auto"/>
        <w:ind w:firstLine="560" w:firstLineChars="200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整理人：源宝</w:t>
      </w:r>
    </w:p>
    <w:p w14:paraId="5F5E0B5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给大家重新普及一下八卦，再复习一下。</w:t>
      </w:r>
    </w:p>
    <w:p w14:paraId="7CF1AE8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八卦就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乾坤生六子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首先有乾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，乾一索而得男为震，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他的长子出来了，二儿子出来了是坎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三儿子出来了是艮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gen第四声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也叫老儿子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最疼的那个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；坤一索而得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长女是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这个字很多人不认识啊，普及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x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un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而得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是二女儿出来了是离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然后三女儿是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兑（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dui第四声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这是老三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8B04FB9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这个乾，念q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ian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，不念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g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an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啊，那干的繁体字是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，但是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在八卦这念q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ian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。乾坤，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父母领着六个孩子，儿子女儿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三男三女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B365527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再说一下八卦，这叫八卦，八卦对应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卦象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，卦象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长横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是阳，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两个短横是阴。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乾三连，坤三断，震仰盂，坎中满，艮覆碗，巽下断，离中虚，兑上缺，这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是卦象。</w:t>
      </w:r>
    </w:p>
    <w:p w14:paraId="5133741A">
      <w:pPr>
        <w:widowControl w:val="0"/>
        <w:spacing w:after="0" w:line="360" w:lineRule="auto"/>
        <w:ind w:firstLine="440" w:firstLineChars="200"/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2634615" cy="852805"/>
            <wp:effectExtent l="9525" t="9525" r="22860" b="2159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8528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E90E4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它代表天的自然现象，你也可以叫象，八象，这八个我们熟悉的自然界的事物，这个特别关键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为天，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天地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德刚柔有体，天地相当一个大熔炉，把这三男三女在中间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，就什么事物都逃不脱天地嘛，这一个生物圈的天地嘛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DCA1D8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那震为雷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像打雷一样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，“震惊百里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,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不丧匕鬯。”，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这是《周易》里面原话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出乎震，就是雷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最厉害啊，老大最厉害啊，有雷才有万物，万物都是打雷之后产生氮去生出来的，这就是那个生命起源学说嘛，就是不断的打雷下雨才产生了万物，那雷劈开才产生了氮，让地吸收，才长出了生物了，就碳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生命有这种说法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雷太重要了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489A23F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然后坎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坎主水，艮是山，雷在天上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水在中间，山在下边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长男、中男、少男。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这边一样，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巽为风，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雷和啥相对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啊，天上有风有雷呀，雷风这是一对儿，他俩结婚，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震巽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结婚，门当户对嘛，长男配长女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雷配风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0B48FCA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然后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自然界中的水火最大，人类有了水和火才能活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但是现在我们离水越来越远，离火越来越远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B125A1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然后就是山，山是高的，洼的叫泽，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是一对儿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这俩结婚，山泽结婚，叫山泽通气，水火结婚叫水火不相射，也叫水火相射，就互相交叉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；震和巽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是一对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相搏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4363929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4733290" cy="2152650"/>
            <wp:effectExtent l="0" t="0" r="0" b="0"/>
            <wp:docPr id="1" name="图片 1" descr="d:\xwechat_files\wxid_zxft6ym5l04h22_1494\temp\RWTemp\2025-10\68fce0ecc0aa181f1f49d23e36521a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xwechat_files\wxid_zxft6ym5l04h22_1494\temp\RWTemp\2025-10\68fce0ecc0aa181f1f49d23e36521a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6956" cy="215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7BF3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这就是先天八卦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是孔子说的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，“天地定位，山泽通气，雷风相搏，水火不相射”，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这就构成了《周易》里面的世界观，雷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在天，水火在中，山泽在地，天地人三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，就是说天地当中运转着三男三女，在天地当中的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5E4AA4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还有一个是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德，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德再说一下，具体的很多你们不明白，我也不告诉你们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没必要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就跟你们简单普及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这个东西你出去这样一说，你就牛逼了，你就文化人了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5A6344F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，乾，乾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运不息嘛，天行健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子以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自强不息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上次说的有些出入，实际都对，你不用跟我较真儿啊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CDD692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坤者顺也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，顺从万物；震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动也；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艮者止也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长子动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始于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震，终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于艮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一动一止，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中间坎是陷，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被小人拿住了，两阴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夹一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</w:p>
    <w:p w14:paraId="06EF121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巽者入也；离者丽也，坎是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在中间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是内向型人格，那么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在外边，就是外向型，美丽而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天下嘛，看着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光鲜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亮丽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一个女的，两个人架着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高兴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不得了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BF71918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4319905" cy="2724785"/>
            <wp:effectExtent l="9525" t="9525" r="13970" b="24130"/>
            <wp:docPr id="2" name="图片 2" descr="d:\xwechat_files\wxid_zxft6ym5l04h22_1494\temp\RWTemp\2025-10\18f628ec080426e68f9346d8b6c28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xwechat_files\wxid_zxft6ym5l04h22_1494\temp\RWTemp\2025-10\18f628ec080426e68f9346d8b6c2807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724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58CEF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八德，我们说一遍，八卦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乾震坎艮，坤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巽离兑，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乾坤生六子，卦象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：乾三连，震仰盂，坎中满，艮覆碗，坤三断，巽下断，离中虚，兑上缺。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乾为天，震为雷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艮为山，坤为地，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巽主风，离为火，兑为泽。这是八象。</w:t>
      </w:r>
    </w:p>
    <w:p w14:paraId="7505157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：乾者健也，震者动也，坎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者陷也，艮者止也，坤者顺也，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者入也，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者悦也。</w:t>
      </w:r>
    </w:p>
    <w:p w14:paraId="4DBD53C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大家记住啊，一会儿给大家试着讲怎么占卜，咋用啊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D94E343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答疑。</w:t>
      </w:r>
    </w:p>
    <w:p w14:paraId="68BB03A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是不是所有的卦都有变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爻</w:t>
      </w:r>
      <w:r>
        <w:rPr>
          <w:rFonts w:hint="eastAsia" w:ascii="宋体" w:hAnsi="宋体" w:eastAsia="宋体" w:cs="宋体"/>
          <w:sz w:val="28"/>
          <w:szCs w:val="28"/>
        </w:rPr>
        <w:t>，变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爻</w:t>
      </w:r>
      <w:r>
        <w:rPr>
          <w:rFonts w:hint="eastAsia" w:ascii="宋体" w:hAnsi="宋体" w:eastAsia="宋体" w:cs="宋体"/>
          <w:sz w:val="28"/>
          <w:szCs w:val="28"/>
        </w:rPr>
        <w:t>代表什么？</w:t>
      </w:r>
    </w:p>
    <w:p w14:paraId="148925F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所有事物都有变化，卦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一样，卦都在变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少阴变老阴，老阴变少阳，少阳变老阳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3595AB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这个是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</w:t>
      </w: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700405" cy="384175"/>
            <wp:effectExtent l="9525" t="9525" r="21590" b="17780"/>
            <wp:docPr id="3" name="图片 3" descr="d:\xwechat_files\wxid_zxft6ym5l04h22_1494\temp\InputTemp\ad40cf4c-d619-4d40-ac41-871253cb71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xwechat_files\wxid_zxft6ym5l04h22_1494\temp\InputTemp\ad40cf4c-d619-4d40-ac41-871253cb711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741" cy="3929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，它随着时间的推进和事物的发展，一定是变成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老阳</w:t>
      </w: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670560" cy="413385"/>
            <wp:effectExtent l="9525" t="9525" r="20955" b="19050"/>
            <wp:docPr id="4" name="图片 4" descr="d:\xwechat_files\wxid_zxft6ym5l04h22_1494\temp\InputTemp\e64c77d7-5dd6-4973-b230-67481ad00a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xwechat_files\wxid_zxft6ym5l04h22_1494\temp\InputTemp\e64c77d7-5dd6-4973-b230-67481ad00a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199" cy="4216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完了之后就少阴</w:t>
      </w: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635000" cy="384175"/>
            <wp:effectExtent l="9525" t="9525" r="10795" b="17780"/>
            <wp:docPr id="5" name="图片 5" descr="d:\xwechat_files\wxid_zxft6ym5l04h22_1494\temp\InputTemp\c8767aeb-63d2-481c-9e79-db398eb47c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xwechat_files\wxid_zxft6ym5l04h22_1494\temp\InputTemp\c8767aeb-63d2-481c-9e79-db398eb47c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466" cy="3891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，少阴完了就老阴</w:t>
      </w: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581660" cy="325755"/>
            <wp:effectExtent l="9525" t="9525" r="18415" b="15240"/>
            <wp:docPr id="6" name="图片 6" descr="d:\xwechat_files\wxid_zxft6ym5l04h22_1494\temp\InputTemp\697348fb-6ae1-450e-a75d-ecbcadbcdf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xwechat_files\wxid_zxft6ym5l04h22_1494\temp\InputTemp\697348fb-6ae1-450e-a75d-ecbcadbcdfd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547" cy="3300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，就是这样的事物发展规律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55632B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你占卜的时候一定会出现变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爻，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在什么时候产生，比如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铜钱，你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了三个铜钱，都是阳面儿，都是背面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背为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嘛，那么写的时候写一个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阳</w:t>
      </w: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771525" cy="241300"/>
            <wp:effectExtent l="9525" t="9525" r="11430" b="23495"/>
            <wp:docPr id="7" name="图片 7" descr="d:\xwechat_files\wxid_zxft6ym5l04h22_1494\temp\InputTemp\d03a26ff-70d5-4862-aaee-62ab9e0dcc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xwechat_files\wxid_zxft6ym5l04h22_1494\temp\InputTemp\d03a26ff-70d5-4862-aaee-62ab9e0dcc8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93543" cy="248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，然后变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变出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阴爻</w:t>
      </w: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819150" cy="225425"/>
            <wp:effectExtent l="9525" t="9525" r="9525" b="24130"/>
            <wp:docPr id="8" name="图片 8" descr="d:\xwechat_files\wxid_zxft6ym5l04h22_1494\temp\InputTemp\7426cedd-a2e8-469f-9871-83c8e32738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xwechat_files\wxid_zxft6ym5l04h22_1494\temp\InputTemp\7426cedd-a2e8-469f-9871-83c8e32738f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442" cy="244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的铜钱是一个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，剩下两个都是字儿，那这个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是少阳，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少阳暂时不变，只有老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4F10A16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为什么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少</w:t>
      </w:r>
      <w:r>
        <w:rPr>
          <w:rFonts w:hint="eastAsia" w:ascii="宋体" w:hAnsi="宋体" w:eastAsia="宋体" w:cs="宋体"/>
          <w:sz w:val="28"/>
          <w:szCs w:val="28"/>
        </w:rPr>
        <w:t>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sz w:val="28"/>
          <w:szCs w:val="28"/>
        </w:rPr>
        <w:t>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阳变？</w:t>
      </w:r>
    </w:p>
    <w:p w14:paraId="23D626F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因为少阳变也是阳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如果老阳一变他就变阴了啊，物极必反，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壮则老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它就是这个道理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明白吗？如果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阳他就不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变，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阳变了是老阳，老阳还是阳啊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还是阳爻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897D962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体</w:t>
      </w:r>
      <w:r>
        <w:rPr>
          <w:rFonts w:hint="eastAsia" w:ascii="宋体" w:hAnsi="宋体" w:eastAsia="宋体" w:cs="宋体"/>
          <w:sz w:val="28"/>
          <w:szCs w:val="28"/>
        </w:rPr>
        <w:t>用卦的意义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</w:p>
    <w:p w14:paraId="0C5729E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我简单一两句话说清楚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你听不明白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听不明白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吧，这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东西都是大课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FB2572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什么叫体用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任何事物都有主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客，都有体和用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都有内和外，这就是一对阴阳，他就是通过去剖析阴阳之间的关系来断吉凶。</w:t>
      </w:r>
    </w:p>
    <w:p w14:paraId="3E4096A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比如说我跟红红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作为我来说我是主体，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就是客体，我是体，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我们俩之间就产生体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之间的关系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如果从红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角度来考虑，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，我就是用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E93189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任何事物都是两面看，就站在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这方面的立场看和站在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那方面看，就是这主场和客场的关系，你懂得这个东西，你你就懂得去知己知彼百战不殆的道理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C669C2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很多人处理人际关系不会处理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他只是从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这方面考虑问题，就从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的方面考虑问题，他从来不从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的方面考虑问题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5B8616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邵康节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在《梅花易数》中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讲，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用之间是</w:t>
      </w:r>
      <w:r>
        <w:rPr>
          <w:rFonts w:hint="eastAsia" w:ascii="Segoe UI Symbol" w:hAnsi="Segoe UI Symbol" w:eastAsia="宋体" w:cs="Segoe UI Symbol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种关系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体用，就是咱们人和人之间的是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种关系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体生用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就我生你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我对你好，我对你有益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体，你对我好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有利于我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体克用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我克你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就见不得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用克体，你克我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用比和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，比和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是什么意思？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咱俩都差不多，平行的发展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五种关系，就是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《梅花易数》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还有一些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术数，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就研究这五种关系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9B5E47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比如说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占卦，占的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用客体，比如你做件事儿，你作为主体你是体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这事儿就是用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因为我不是跟别人打交道，我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跟这个事儿打交道。比如我要当老师，那这个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当老师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体；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那么如果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到了用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克体，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这个事儿就克你，你就不适合当老师。</w:t>
      </w:r>
    </w:p>
    <w:p w14:paraId="1D9299B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比如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做买卖，如果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的卦是体生用，这个买卖由于我的参与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这买卖可以做起来，但是不停的生这个用，我身心的消耗会很大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如果用生体呢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这个生意就始终帮助我，有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于我，这是最好的，用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体是最好的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呢？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我一做生意，这生意就不好。</w:t>
      </w:r>
    </w:p>
    <w:p w14:paraId="40FD121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他就是研究体用之间的关系，阴阳之间的关系，主客之间的关系，我与他之间的关系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来决定你的吉凶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有机会你们可以学学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《梅花易数》，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这个道理说透了很简单，你要让那些搞这个东西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跟你说，云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罩的，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还得收你几万块钱，几万块钱还给你带沟里了。</w:t>
      </w:r>
    </w:p>
    <w:p w14:paraId="01861045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（有人还不太理解。）</w:t>
      </w:r>
    </w:p>
    <w:p w14:paraId="462D6D14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给你写一个卦你就知道了啊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，比如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一个天雷</w:t>
      </w:r>
      <w:r>
        <w:rPr>
          <w:rFonts w:ascii="宋体" w:hAnsi="宋体" w:eastAsia="宋体" w:cs="宋体"/>
          <w:b/>
          <w:bCs/>
          <w:sz w:val="28"/>
          <w:szCs w:val="28"/>
          <w:lang w:eastAsia="zh-CN" w:bidi="ar-SA"/>
        </w:rPr>
        <w:drawing>
          <wp:inline distT="0" distB="0" distL="0" distR="0">
            <wp:extent cx="367665" cy="554355"/>
            <wp:effectExtent l="9525" t="9525" r="19050" b="15240"/>
            <wp:docPr id="9" name="图片 9" descr="d:\xwechat_files\wxid_zxft6ym5l04h22_1494\temp\InputTemp\1261fc9b-1909-429f-97c2-3537a96fa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xwechat_files\wxid_zxft6ym5l04h22_1494\temp\InputTemp\1261fc9b-1909-429f-97c2-3537a96fa95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24" cy="583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，乾者健也，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震者动也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这叫天雷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无妄卦，“无妄往，吉。”，就不要瞎动，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无妄往，吉。那么在五行上来讲，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木，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内卦是体是你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外卦是用是对方。如果你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着这个卦，你就啥事儿别做，不要去做这事儿，金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克木啊。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就这么个意思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8F4A81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八八六十四卦分内卦和外卦，一般情况下内卦为体外卦为用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如果动起来就不一样了啊，有动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就不一样。你要记住这就是用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体，金克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木。</w:t>
      </w:r>
    </w:p>
    <w:p w14:paraId="7069E63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人家都写了，无妄往，吉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辞上都有，无妄往，不要再往前了啊，你说你要去追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富二代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一看这个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卦，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不要有妄想了，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勿讲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，不要有妄想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追成了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人家给你捅刀子，给你带一身伤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00971C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你看比如说这个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震，震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者动也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就你起心的动念的，你想追他，你只要跑过去追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就动嘛，这是你嘛，人家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乾者健也，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富贵之家嘛，这摆着根本看不上你，人家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还金克木，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你就好不了。</w:t>
      </w:r>
    </w:p>
    <w:p w14:paraId="56C7AE5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这回能理解了吗？就这么简单，这大象解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卦嘛。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他逻辑很严谨，很有意思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1B02FDB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人性格有阴阳，那这个性格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有没有</w:t>
      </w:r>
      <w:r>
        <w:rPr>
          <w:rFonts w:hint="eastAsia" w:ascii="宋体" w:hAnsi="宋体" w:eastAsia="宋体" w:cs="宋体"/>
          <w:sz w:val="28"/>
          <w:szCs w:val="28"/>
        </w:rPr>
        <w:t>改变的方法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</w:p>
    <w:p w14:paraId="26A6BDD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我大概说一下，我不想一堂堂课讲，我想成立一个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书院，就是当文化人嘛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把传统文化讲讲，包括讲《周易》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你们现在不用想那么多，你就在读书会泡着就行了啊。</w:t>
      </w:r>
    </w:p>
    <w:p w14:paraId="0B09B66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性格这事儿我说一下，八卦嘛，乾震坎艮，坤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巽离兑，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代表八种性格，代表哪八种性格呢，这讲的东西就多了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E5295B8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是大人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有胸怀的大人，比君子还厉害的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，乾，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天行健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君子以自强不息，就是说有大人造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什么叫大人造，就是大人的情怀，能当个伟人，当个将军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当个丞相，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99049E7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者动也，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和乾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差不多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者莫若长子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也是有抱负的人，这都好的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CC5E991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坎，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虽然被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住，但是能够保持中心思想的，坚贞不屈的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坎，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箕子以之，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他就说这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箕子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箕子是殷朝的嘛，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处在恶劣的环境当中，能够坚贞不屈，就是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坎，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他比较坚韧啊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D80C389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</w:rPr>
        <w:t>艮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能够守家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守城的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古人说艮像守门人一样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閽（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hun第一声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，见过这个字儿吗？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门的啊，就相当于你让他打仗不行，让他守城行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FD26BEF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</w:rPr>
        <w:t>坤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有母德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承载万物，承载一切包容一切，就像你家的老妈一样，承载了一切，孕育了一切，生儿育女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EC2C4F2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巽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</w:rPr>
        <w:t>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入也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无孔不入，水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到处流到处钻缝，像商人一样，这个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最适合当商人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子好使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到处流动，到处找机会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头脑灵活，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知道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变通，是这么回事，长得也漂亮，白白净净的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5A2B025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离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</w:rPr>
        <w:t>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，就是新闻工作者，舞台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明星，光鲜亮丽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，人前显贵的，就这类性格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的人，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他都往外嘛，所有往外的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出版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影视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舞台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唱歌，这不都是往外的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嘛。</w:t>
      </w:r>
    </w:p>
    <w:p w14:paraId="5C161264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这个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呢，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他就研究型人才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他憋在里面嘛，不会说话，棒槌脑袋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不会谈恋爱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就会学习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技术型人才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理工男，都是这个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FC88B1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兑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</w:rPr>
        <w:t>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，就是那种小资，让人捧着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小公主，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爱嚼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个舌头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蜜罐里养的小女人，就这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种。</w:t>
      </w:r>
    </w:p>
    <w:p w14:paraId="5D2716CC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你们对号入座，你是哪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266E27C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怎么判断自己是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哪种人？</w:t>
      </w:r>
    </w:p>
    <w:p w14:paraId="370913F0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你感觉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你是喜欢往外走啊，还是喜欢搞科研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你是坚贞不屈的呀，还是爱嚼舌头的，你是随机应变，想当个商人无孔不入啊，你还是能够守门儿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当保安啊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。你自己归为某一类，有时候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也是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兼有，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或者三个都有，不一定完全那么符合啊，人是综合性的性格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CBE905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八种人格嘛，其实就一定就只有这八种人格，叫八卦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八种人格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比弗洛伊德那强太多了，我跟你说，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八卦他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是在万千规律当中总结到的，他只能是这八种人格，他那个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排列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组合就这么多呀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哪个不在这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八种人格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里，古人好的一下就是广大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悉备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，全给包进去了。</w:t>
      </w:r>
    </w:p>
    <w:p w14:paraId="2B65E1C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原来都认为我们的德和智慧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智慧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不是科技啊，都不如古人，越古越厉害。古人把这些道理说清楚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，你只有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继承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和理解，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悟的份儿，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你想创新那是不可能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没有创新的，懂了吗？</w:t>
      </w:r>
    </w:p>
    <w:p w14:paraId="4071125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很多人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我要创新，我要突破传统啊，你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破个屁呀，你根本不可能突破出去，人家把道理都说尽了，你怎么突破呀？人家用的一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你这又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四五六又七八九又一二百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最后你不还得让一给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了吗？</w:t>
      </w:r>
    </w:p>
    <w:p w14:paraId="528A164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古人上来就把道理说清楚了，你只有学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的份儿，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他就是一座高山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八千八百四十八，你永远超越不了，你不可能超越，像佛一样往这一蹲，天上地下唯吾自尊，你说你咋超越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</w:p>
    <w:p w14:paraId="575FA20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那古人原先都是这样，现在人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我要超越，我要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超，我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突破，你突破个屁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你根本就突破不了，你学了之后，你还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依然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是那个小粑粑，你知道吗？</w:t>
      </w:r>
    </w:p>
    <w:p w14:paraId="61FA48A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你当然可以叫嚣啊，你不学他，你叫嚣，那没人管你，你一旦学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接触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，你就知道他有多高，丰功伟绩，你无法超越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懂了吧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C6F566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比如说你天生是三角，有优点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也有缺点，那你怎么办啊，你就磨这个三角，你就想把它磨成个圆，磨成个正方形，这是靠一辈子甚至累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去做的事情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很不容易，就是江山易改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本性难移，你出生的时候基因决定了你就是个三角。</w:t>
      </w:r>
    </w:p>
    <w:p w14:paraId="336DF04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比如说你就是这个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，就是一个研究型人才，你无法变成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性人才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但是你可以去努力，你可以慢慢的改变一些，但是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终生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你很难去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变成另一种人，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你让钱钟书当电影明星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可能吗？这是不可能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，所以要遵从自己，你是三角，就把三角发挥好。第二，如果说你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人没有，你要往这边稍微靠靠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努力学习学习，就这完了，你是喇叭花你无法长成狗尾巴花，五行全处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光明，你尽量都有点最好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如果太缺的话，你肯定终身也没有遗憾。</w:t>
      </w:r>
    </w:p>
    <w:p w14:paraId="4799F9A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比如说陈景润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他就是学型人才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性格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反正也不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好找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对象嘛，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也结婚，但是他这方面他就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那个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，而且容易身体不好得病，就是过于钻研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过于震了，太过了，别的都没有也不行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你要知道自己优点在哪，缺点在哪儿，要发挥自己优点，弥补自己的缺点。</w:t>
      </w:r>
    </w:p>
    <w:p w14:paraId="648B908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人生就是一场修行，不仅是吃喝玩乐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古人说自知者明，你一定要清楚，知道自己优点是什么，缺点是什么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要发挥优点，弥补缺点，你这一辈子就活得非常有意义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34753B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从《周易》的角度怎么去理解心态灵活情感平衡，它是一种怎样的人生状态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</w:p>
    <w:p w14:paraId="687BD99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就是多少都有一些，他才能保持阴阳的平衡，天地合德刚柔有体，女的过刚不行，男的过柔也不行，刚柔要相当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用刚用柔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237080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比如说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邓亚萍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在打球上领导上可能有天赋，但是其他方面如果过高，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就不好，我们还是做一个中和的人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尽量中和一些，啥都有点，我觉得中和还是不错的，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致中和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这个儒家讲的嘛，就八卦呀，八卦都在你身体里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但有的是显性，有些是隐性，你把隐性逗弄出来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显性稍微控制一下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八卦这个特性就都体现出来。</w:t>
      </w:r>
    </w:p>
    <w:p w14:paraId="2022C989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有没有多一点比例均衡的完美人。</w:t>
      </w:r>
    </w:p>
    <w:p w14:paraId="22B3292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。但我不是，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震多，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研究型人才，我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不行，我不会八面玲珑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也不会投机取巧，买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股票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也赔，别人都看到了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原先以为行，现在感觉也不行。</w:t>
      </w:r>
    </w:p>
    <w:p w14:paraId="63566178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生：</w:t>
      </w:r>
      <w:r>
        <w:rPr>
          <w:rFonts w:hint="eastAsia" w:ascii="宋体" w:hAnsi="宋体" w:eastAsia="宋体" w:cs="宋体"/>
          <w:sz w:val="28"/>
          <w:szCs w:val="28"/>
        </w:rPr>
        <w:t>那老师，你属于那种给予比较多，应该属于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离。</w:t>
      </w:r>
    </w:p>
    <w:p w14:paraId="13298DB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生啊，木主生啊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，金主煞，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我煞气不行，我木气有余，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气不足，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义，就是讲原则性，不留情面，该扣钱扣钱，该扣分扣分，讲规矩，我这人不是特别爱讲规矩的人，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的人床上干干净净整整齐齐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豆腐块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D6154F9">
      <w:pPr>
        <w:widowControl w:val="0"/>
        <w:spacing w:after="0"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生：义是哪个卦？</w:t>
      </w:r>
    </w:p>
    <w:p w14:paraId="399E3FDD">
      <w:pPr>
        <w:widowControl w:val="0"/>
        <w:spacing w:after="0" w:line="360" w:lineRule="auto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师：阳气在外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义，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阳气在内是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仁，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因为左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义，艮是义，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看门的多有原则。</w:t>
      </w:r>
    </w:p>
    <w:p w14:paraId="43E92F24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期间抖音直播被禁播。）</w:t>
      </w:r>
    </w:p>
    <w:p w14:paraId="7A11FF95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师：抖音的老总是科学那边的，打压传统文化。这“易”，老祖宗的瑰宝啊，最牛的了，居然说是封建迷信。</w:t>
      </w:r>
    </w:p>
    <w:p w14:paraId="3D1C022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我说一下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现在都讲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通嘛，我就这个词儿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“占卜”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吧，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就这东西啊，我也走过这个路，理工科男的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，很容易希望能找到一种算法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就这个东西有大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之术，这那的一堆算法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，紫微斗数，六爻，铁板神数，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很多很多方法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或准或不准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关键在哪儿啊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关键在两个字儿，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8BE836C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大道理你要明啊，你不能明理，那你干什么呢？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象出来之后，你都解不出来，那解不出来的就很多啊，我见过很多很多呀，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他们陷在具体方法、算法里，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原因一是理不明，第二个原因就是心术不正，不能跟天气相感应，这个才是最重要的，他感应不到。</w:t>
      </w:r>
    </w:p>
    <w:p w14:paraId="4E229B11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就说你扔那个钱，蓍草也一样，抽签也一样，烧乌龟壳，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法很多很多啊，所有的仪轨，知道什么叫仪轨吗？针对于它的形式，它的形式是庄严和一个漫长的过程，它不会一下让你整出来，都反反复复，五分钟、十分钟甚至更长半个小时，甚至头天晚上就得准备，比如说斋戒，沐浴，甚至要献祭，贡献猪羊或者怎么的。你知道为啥吗？</w:t>
      </w:r>
    </w:p>
    <w:p w14:paraId="7F44D0E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为什么过程那么漫长啊，甚至你要大费周折才能准备充分，关键这个过程就是你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通的过程，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斋戒、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洗心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静心的一个过程，让你摒弃所有的杂念杂事杂物，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仔细想自己要问什么，融进去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这时候你从一种躁的状态变成一种安静的状态，这个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太关键了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A90053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《周易》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里面说了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，初筮告，再三渎，渎则不告，利贞。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就是你第一次整完了，他告诉你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你说不行，我再来一遍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完蛋了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。心诚则灵，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这个太关键了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A0E295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有人说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你胡说八道，他不相信这个东西，就是西方讲的心电感应，咱们说的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心诚则灵，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他不相信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完全不信，你给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他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不了，因为连通不了，他带着目的性的，或者就反感，你给我算算我这啥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怎么怎么样，你还真算不了，你知道吗？因为他带着很强的忤逆的气场过来，你怎么整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是就来叫板来了。</w:t>
      </w:r>
    </w:p>
    <w:p w14:paraId="5CEF55E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大夫你摸摸我这有啥病，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这样的人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给他摸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吗？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我现在都不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摸，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你本身你就不信我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考我，那有什么意义啊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心术不正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不能感应的。</w:t>
      </w:r>
    </w:p>
    <w:p w14:paraId="09C0ACCA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《周易》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里面讲的一句话，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而遂通天下之故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故当什么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啊？原因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而遂通天下道理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，这是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中国老祖宗最牛的地方，这感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不通过眼耳鼻舌呀，不通过五官的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这叫感应到了，这叫什么觉啊？这叫灵觉，就是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心的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感应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啊。</w:t>
      </w:r>
    </w:p>
    <w:p w14:paraId="7C76AAA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西方讲心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电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感应嘛，咱们这叫灵觉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觉知叫感应，感应，哎呀，突然脑子里蹦出了一个东西来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，一句话，一个灵感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这个东西都是感应而得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的。</w:t>
      </w:r>
    </w:p>
    <w:p w14:paraId="44E869F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就是善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者不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就你所有的这些仪轨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这些过程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这些手段，我说破了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实际最终都是训练你这个灵觉，他产生了一条通路，让你可以依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于这种占卜的手段和呈现的卦象去催生出你的灵觉来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这个东西才是最关键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3C76C9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同样一个卦摆在这儿，没有灵觉的人和有灵觉的人对这个卦的解释是完全不一样的。</w:t>
      </w:r>
    </w:p>
    <w:p w14:paraId="7436205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你看古代那些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案，如果你不能产生这个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灵觉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，你白扯淡，它不是数学计算法能够计算出来的东西。</w:t>
      </w:r>
    </w:p>
    <w:p w14:paraId="4E884EF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今天就讲这么多，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远超书的层面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信书不如无书，你读书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踏破铁鞋无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觅处，在这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得来全不费功夫啊，真传一句话，假传万卷书，我今天就给你们真传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这个一句话，懂了吧，你这还在搞什么这个研究那个研究，风水学这个那个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所有东西最终都是培养你的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灵觉，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包括风水都是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3665CBE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就好像你跟上天沟通，就像你跟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个人交往一样，时间久了，你就知道他的一个脾气秉性，你慢慢就知道他会做什么，或者你给一个你就知道上天给一个什么结果。</w:t>
      </w:r>
    </w:p>
    <w:p w14:paraId="11D5A6D5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对呀，你跟一个很亲的人在一块儿时间长了，他一张嘴，你就知道他要干啥，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一个动作，你就知道他要啥啊，就长时间熏陶培养出来的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越培养越灵越培养越真，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拜佛一样，佛像你老拜他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越拜越灵，也是一个道理。</w:t>
      </w:r>
    </w:p>
    <w:p w14:paraId="226AA8E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因为建立的联系比较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密切，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建立联系嘛，你的气场不断的去影响他嘛，他也不断反馈给你，然后你再加一些随机数，随机数这个太关键了，随机数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啪啪嗖嗖嗖嗖掉下来，这个钱是正面反面，这是随机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，你的感应的气场会在它完全随机的状态下给对它施加影响。</w:t>
      </w:r>
    </w:p>
    <w:p w14:paraId="21B6BDC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如果他没有这个气场的影响，他不是这样掉，有气场影响他就这样掉了，就是说你的意念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意念是可以控制物质的，有训练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过的意念力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很强的人，他可以明显的控制物质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如果意念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不强的人，就是包括我们这样的人，只有在他随机的时候，你才能微小的控制他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微小的影响他的结果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像吹灰一样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38C2942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你刚才说了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心诚二字</w:t>
      </w:r>
      <w:r>
        <w:rPr>
          <w:rFonts w:hint="eastAsia" w:ascii="宋体" w:hAnsi="宋体" w:eastAsia="宋体" w:cs="宋体"/>
          <w:sz w:val="28"/>
          <w:szCs w:val="28"/>
        </w:rPr>
        <w:t>，那有些人可能就没有想着心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诚</w:t>
      </w:r>
      <w:r>
        <w:rPr>
          <w:rFonts w:hint="eastAsia" w:ascii="宋体" w:hAnsi="宋体" w:eastAsia="宋体" w:cs="宋体"/>
          <w:sz w:val="28"/>
          <w:szCs w:val="28"/>
        </w:rPr>
        <w:t>，他只是随便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占，</w:t>
      </w:r>
      <w:r>
        <w:rPr>
          <w:rFonts w:hint="eastAsia" w:ascii="宋体" w:hAnsi="宋体" w:eastAsia="宋体" w:cs="宋体"/>
          <w:sz w:val="28"/>
          <w:szCs w:val="28"/>
        </w:rPr>
        <w:t>然后他给你一个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卦</w:t>
      </w:r>
      <w:r>
        <w:rPr>
          <w:rFonts w:hint="eastAsia" w:ascii="宋体" w:hAnsi="宋体" w:eastAsia="宋体" w:cs="宋体"/>
          <w:sz w:val="28"/>
          <w:szCs w:val="28"/>
        </w:rPr>
        <w:t>象，那这个挂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卦</w:t>
      </w:r>
      <w:r>
        <w:rPr>
          <w:rFonts w:hint="eastAsia" w:ascii="宋体" w:hAnsi="宋体" w:eastAsia="宋体" w:cs="宋体"/>
          <w:sz w:val="28"/>
          <w:szCs w:val="28"/>
        </w:rPr>
        <w:t>能反映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他</w:t>
      </w:r>
      <w:r>
        <w:rPr>
          <w:rFonts w:hint="eastAsia" w:ascii="宋体" w:hAnsi="宋体" w:eastAsia="宋体" w:cs="宋体"/>
          <w:sz w:val="28"/>
          <w:szCs w:val="28"/>
        </w:rPr>
        <w:t>的状态吗？</w:t>
      </w:r>
    </w:p>
    <w:p w14:paraId="22F41AD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有的能反应，有的不能反应，所以说不能全信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如果对方气场很强大，你过去之后，他完全能控制了你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你完全被他带进去，那也是很准的。</w:t>
      </w:r>
    </w:p>
    <w:p w14:paraId="6E7BC82A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我觉得这个事情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是不是我们没有练习的话，还是要远离一下。</w:t>
      </w:r>
    </w:p>
    <w:p w14:paraId="67E753A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敬鬼深而远之嘛。</w:t>
      </w:r>
    </w:p>
    <w:p w14:paraId="7D94150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63900"/>
    <w:rsid w:val="000848A1"/>
    <w:rsid w:val="000C4A2B"/>
    <w:rsid w:val="000D70B6"/>
    <w:rsid w:val="00105CDA"/>
    <w:rsid w:val="00122A17"/>
    <w:rsid w:val="00143030"/>
    <w:rsid w:val="001F66D4"/>
    <w:rsid w:val="00265015"/>
    <w:rsid w:val="00280EF3"/>
    <w:rsid w:val="002A3FE1"/>
    <w:rsid w:val="002F3BB4"/>
    <w:rsid w:val="00336976"/>
    <w:rsid w:val="0034700D"/>
    <w:rsid w:val="003677F5"/>
    <w:rsid w:val="00382FB7"/>
    <w:rsid w:val="003A2648"/>
    <w:rsid w:val="00406A38"/>
    <w:rsid w:val="004159A9"/>
    <w:rsid w:val="00445644"/>
    <w:rsid w:val="00676004"/>
    <w:rsid w:val="00752EC3"/>
    <w:rsid w:val="00793D1B"/>
    <w:rsid w:val="00793E88"/>
    <w:rsid w:val="007E49B0"/>
    <w:rsid w:val="008841DB"/>
    <w:rsid w:val="008B6BF0"/>
    <w:rsid w:val="008D0FFA"/>
    <w:rsid w:val="00903339"/>
    <w:rsid w:val="00922F41"/>
    <w:rsid w:val="0092553E"/>
    <w:rsid w:val="00937E10"/>
    <w:rsid w:val="00944781"/>
    <w:rsid w:val="00944EB8"/>
    <w:rsid w:val="00991D6B"/>
    <w:rsid w:val="00A02F19"/>
    <w:rsid w:val="00A1745D"/>
    <w:rsid w:val="00A76D44"/>
    <w:rsid w:val="00A86144"/>
    <w:rsid w:val="00A94AF2"/>
    <w:rsid w:val="00AD2C02"/>
    <w:rsid w:val="00B122B1"/>
    <w:rsid w:val="00B30D67"/>
    <w:rsid w:val="00B5351D"/>
    <w:rsid w:val="00B72E40"/>
    <w:rsid w:val="00B91A8D"/>
    <w:rsid w:val="00B979E8"/>
    <w:rsid w:val="00C76CA6"/>
    <w:rsid w:val="00C877C3"/>
    <w:rsid w:val="00D509C9"/>
    <w:rsid w:val="00DD68D2"/>
    <w:rsid w:val="00E04020"/>
    <w:rsid w:val="00E066CA"/>
    <w:rsid w:val="00E10E30"/>
    <w:rsid w:val="00E7178E"/>
    <w:rsid w:val="00E76B72"/>
    <w:rsid w:val="00E81FAC"/>
    <w:rsid w:val="00F2582A"/>
    <w:rsid w:val="00F605F2"/>
    <w:rsid w:val="00F72631"/>
    <w:rsid w:val="00FA551A"/>
    <w:rsid w:val="00FB228C"/>
    <w:rsid w:val="00FE785D"/>
    <w:rsid w:val="012515C4"/>
    <w:rsid w:val="06F537E7"/>
    <w:rsid w:val="094445B2"/>
    <w:rsid w:val="0AD83203"/>
    <w:rsid w:val="0E4D215A"/>
    <w:rsid w:val="10C75BED"/>
    <w:rsid w:val="1536087D"/>
    <w:rsid w:val="1E8E20FF"/>
    <w:rsid w:val="20424765"/>
    <w:rsid w:val="21670FC9"/>
    <w:rsid w:val="23515DF1"/>
    <w:rsid w:val="25D326E0"/>
    <w:rsid w:val="288F37CA"/>
    <w:rsid w:val="2DC85380"/>
    <w:rsid w:val="302D64E3"/>
    <w:rsid w:val="3A8B353F"/>
    <w:rsid w:val="43D97731"/>
    <w:rsid w:val="48054198"/>
    <w:rsid w:val="493E5783"/>
    <w:rsid w:val="496E58E1"/>
    <w:rsid w:val="4BCB78AB"/>
    <w:rsid w:val="4D225F85"/>
    <w:rsid w:val="4DE56CA2"/>
    <w:rsid w:val="52572AAC"/>
    <w:rsid w:val="53FD1582"/>
    <w:rsid w:val="580657A4"/>
    <w:rsid w:val="61483BAE"/>
    <w:rsid w:val="636278E8"/>
    <w:rsid w:val="69E41C1F"/>
    <w:rsid w:val="6C5B4EEF"/>
    <w:rsid w:val="6CDC0624"/>
    <w:rsid w:val="71777222"/>
    <w:rsid w:val="732B0C1D"/>
    <w:rsid w:val="757E2890"/>
    <w:rsid w:val="7AAD7D52"/>
    <w:rsid w:val="7AC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officegen</Company>
  <Pages>13</Pages>
  <Words>7008</Words>
  <Characters>7025</Characters>
  <Lines>50</Lines>
  <Paragraphs>14</Paragraphs>
  <TotalTime>50</TotalTime>
  <ScaleCrop>false</ScaleCrop>
  <LinksUpToDate>false</LinksUpToDate>
  <CharactersWithSpaces>7025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2025-10-25T05:42:00Z</dcterms:created>
  <dc:creator>officegen</dc:creator>
  <cp:lastModifiedBy>江南</cp:lastModifiedBy>
  <dcterms:modified xsi:type="dcterms:W3CDTF">2025-10-26T10:14:34Z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F5A0371A73434ED69F1F9319CF9D86B6_13</vt:lpwstr>
  </property>
</Properties>
</file>