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7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20250806读书会-孩子不长个、怎么去伏梁长大个</w:t>
      </w:r>
    </w:p>
    <w:p w14:paraId="598D4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66BD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大家</w:t>
      </w:r>
      <w:r>
        <w:rPr>
          <w:rFonts w:hint="eastAsia" w:ascii="宋体" w:hAnsi="宋体" w:eastAsia="宋体" w:cs="宋体"/>
          <w:sz w:val="28"/>
          <w:szCs w:val="28"/>
        </w:rPr>
        <w:t>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我说一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咱们今天的主题是关于什么，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相信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组长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星光人员最近这两天来找他们的应该也是有这方面的困扰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关于什么呢？今天说到的是很多父母都关心的话题，就是孩子能不能长得高高大大的。关于长个子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很多西医会让你打生长激素，会说营养摄入不够等等各方面的原因推迟了你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生长发育。</w:t>
      </w:r>
    </w:p>
    <w:p w14:paraId="69FC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在中医上来讲，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难经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这本书当中有一个关于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梁的词，说到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梁这个词，你们脑海中会有一个什么样的画面呢？如果是我的话，我就会想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梁是不是像古时候那个房子中间有一道梁，就横在中间，我会这样去理解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难经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当中的记载是什么呢？就是心之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积，</w:t>
      </w:r>
      <w:r>
        <w:rPr>
          <w:rFonts w:hint="eastAsia" w:ascii="宋体" w:hAnsi="宋体" w:eastAsia="宋体" w:cs="宋体"/>
          <w:sz w:val="28"/>
          <w:szCs w:val="28"/>
        </w:rPr>
        <w:t>名曰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，起脐</w:t>
      </w:r>
      <w:r>
        <w:rPr>
          <w:rFonts w:hint="eastAsia" w:ascii="宋体" w:hAnsi="宋体" w:eastAsia="宋体" w:cs="宋体"/>
          <w:sz w:val="28"/>
          <w:szCs w:val="28"/>
        </w:rPr>
        <w:t>上，大如臂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上至心下，久不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愈，</w:t>
      </w:r>
      <w:r>
        <w:rPr>
          <w:rFonts w:hint="eastAsia" w:ascii="宋体" w:hAnsi="宋体" w:eastAsia="宋体" w:cs="宋体"/>
          <w:sz w:val="28"/>
          <w:szCs w:val="28"/>
        </w:rPr>
        <w:t>令人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病</w:t>
      </w:r>
      <w:r>
        <w:rPr>
          <w:rFonts w:hint="eastAsia" w:ascii="宋体" w:hAnsi="宋体" w:eastAsia="宋体" w:cs="宋体"/>
          <w:sz w:val="28"/>
          <w:szCs w:val="28"/>
        </w:rPr>
        <w:t>烦心。在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难经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当中记载了一段话说到了它的位置，也就是说我们的心下，从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起脐</w:t>
      </w:r>
      <w:r>
        <w:rPr>
          <w:rFonts w:hint="eastAsia" w:ascii="宋体" w:hAnsi="宋体" w:eastAsia="宋体" w:cs="宋体"/>
          <w:sz w:val="28"/>
          <w:szCs w:val="28"/>
        </w:rPr>
        <w:t>上到心下位置，它这个部分会有一个结，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梁子在那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成了疙瘩，结在这个地方就堵住了这一片，这个地方又是我们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多血多气的地方，</w:t>
      </w:r>
      <w:r>
        <w:rPr>
          <w:rFonts w:hint="eastAsia" w:ascii="宋体" w:hAnsi="宋体" w:eastAsia="宋体" w:cs="宋体"/>
          <w:sz w:val="28"/>
          <w:szCs w:val="28"/>
        </w:rPr>
        <w:t>胃。</w:t>
      </w:r>
    </w:p>
    <w:p w14:paraId="530DE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在开播前，我问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凌</w:t>
      </w:r>
      <w:r>
        <w:rPr>
          <w:rFonts w:hint="eastAsia" w:ascii="宋体" w:hAnsi="宋体" w:eastAsia="宋体" w:cs="宋体"/>
          <w:sz w:val="28"/>
          <w:szCs w:val="28"/>
        </w:rPr>
        <w:t>子姐是不是脾胃不好也会导致不长个子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因为不吸收嘛，那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凌子</w:t>
      </w:r>
      <w:r>
        <w:rPr>
          <w:rFonts w:hint="eastAsia" w:ascii="宋体" w:hAnsi="宋体" w:eastAsia="宋体" w:cs="宋体"/>
          <w:sz w:val="28"/>
          <w:szCs w:val="28"/>
        </w:rPr>
        <w:t>姐就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到一个她脾胃这个地方有结，所以它才会循环不好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不管是直接原因还是间接原因，跟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梁有很大的关系。你说这个地方结梁子了，结住了，它会导致孩子的生长发育，他长个子不会有一个很大的进展。有一些小孩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比如说我再往前的那一代八零后，他们还比较少见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你去观察一下，那时候那些小孩脸上长青筋的会很少，对吧？现在的孩子脸上，包括鼻梁是不是有很多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青筋</w:t>
      </w:r>
      <w:r>
        <w:rPr>
          <w:rFonts w:hint="eastAsia" w:ascii="宋体" w:hAnsi="宋体" w:eastAsia="宋体" w:cs="宋体"/>
          <w:sz w:val="28"/>
          <w:szCs w:val="28"/>
        </w:rPr>
        <w:t>，这些表现都说明了什么呢？都说明了这个小孩儿有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sz w:val="28"/>
          <w:szCs w:val="28"/>
        </w:rPr>
        <w:t>。除了这个还有一些症状会表明他们会有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比如说有些小孩他天生就是胎里带的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可能父母有，然后就直接遗传给孩子，他娘胎里带的，或者说他儿童的时候，那个地方会有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梁，他会有遗传，会有娘胎里带的这种天生的。这种孩子他嗓子眼儿细，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表现是</w:t>
      </w:r>
      <w:r>
        <w:rPr>
          <w:rFonts w:hint="eastAsia" w:ascii="宋体" w:hAnsi="宋体" w:eastAsia="宋体" w:cs="宋体"/>
          <w:sz w:val="28"/>
          <w:szCs w:val="28"/>
        </w:rPr>
        <w:t>什么呢？吃粗的不能吃，吃硬的不能吃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，吃</w:t>
      </w:r>
      <w:r>
        <w:rPr>
          <w:rFonts w:hint="eastAsia" w:ascii="宋体" w:hAnsi="宋体" w:eastAsia="宋体" w:cs="宋体"/>
          <w:sz w:val="28"/>
          <w:szCs w:val="28"/>
        </w:rPr>
        <w:t>下去觉得噎的慌，挑食，不爱吃饭。</w:t>
      </w:r>
    </w:p>
    <w:p w14:paraId="7375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我们刚才说到的是有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sz w:val="28"/>
          <w:szCs w:val="28"/>
        </w:rPr>
        <w:t>的表现，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一个</w:t>
      </w:r>
      <w:r>
        <w:rPr>
          <w:rFonts w:hint="eastAsia" w:ascii="宋体" w:hAnsi="宋体" w:eastAsia="宋体" w:cs="宋体"/>
          <w:sz w:val="28"/>
          <w:szCs w:val="28"/>
        </w:rPr>
        <w:t>是有青筋，另一个就是说这个孩子嗓子眼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儿</w:t>
      </w:r>
      <w:r>
        <w:rPr>
          <w:rFonts w:hint="eastAsia" w:ascii="宋体" w:hAnsi="宋体" w:eastAsia="宋体" w:cs="宋体"/>
          <w:sz w:val="28"/>
          <w:szCs w:val="28"/>
        </w:rPr>
        <w:t>细，他吃东西粗的面条就吃不下去了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他吃不下去硬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，觉得要吐，必须得那种细溜溜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特别细的面条他才可以吃得下去。还有一种就是你可以去按一下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sz w:val="28"/>
          <w:szCs w:val="28"/>
        </w:rPr>
        <w:t>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处，</w:t>
      </w:r>
      <w:r>
        <w:rPr>
          <w:rFonts w:hint="eastAsia" w:ascii="宋体" w:hAnsi="宋体" w:eastAsia="宋体" w:cs="宋体"/>
          <w:sz w:val="28"/>
          <w:szCs w:val="28"/>
        </w:rPr>
        <w:t>他明显会有凹陷，有一些小孩子你不用去按，你就直接看他这个地方，他表现会比较明显一点，他会往里凹陷，然后还会按压痛。等等以上的这些症状都表示他们有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梁。</w:t>
      </w:r>
    </w:p>
    <w:p w14:paraId="6AE4C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刚才我们说到了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《难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上关于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梁的记载，其实在我们中医观念里面，孩子不长个子的原因，不管是直接原因还是间接原因，都跟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梁有很大的关系，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起脐</w:t>
      </w:r>
      <w:r>
        <w:rPr>
          <w:rFonts w:hint="eastAsia" w:ascii="宋体" w:hAnsi="宋体" w:eastAsia="宋体" w:cs="宋体"/>
          <w:sz w:val="28"/>
          <w:szCs w:val="28"/>
        </w:rPr>
        <w:t>上至心下这个地方有结，他横在这儿了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我们这个多血多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气</w:t>
      </w:r>
      <w:r>
        <w:rPr>
          <w:rFonts w:hint="eastAsia" w:ascii="宋体" w:hAnsi="宋体" w:eastAsia="宋体" w:cs="宋体"/>
          <w:sz w:val="28"/>
          <w:szCs w:val="28"/>
        </w:rPr>
        <w:t>的地方有结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循环不好，怎么可能让个子长得好呢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42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刚才我们说到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sz w:val="28"/>
          <w:szCs w:val="28"/>
        </w:rPr>
        <w:t>梁是什么以及会有哪些表现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，症状，形式，能理解的扣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我们再具体的往下讲等一等老师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我们说这些都是它的一个表现形式是出自于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经》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记</w:t>
      </w:r>
      <w:r>
        <w:rPr>
          <w:rFonts w:hint="eastAsia" w:ascii="宋体" w:hAnsi="宋体" w:eastAsia="宋体" w:cs="宋体"/>
          <w:sz w:val="28"/>
          <w:szCs w:val="28"/>
        </w:rPr>
        <w:t>载。那么在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伤寒论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上又把它叫做什么呢？这个地方叫做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胸，就是胸腔组织结在一块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撕扯扯不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开，</w:t>
      </w:r>
      <w:r>
        <w:rPr>
          <w:rFonts w:hint="eastAsia" w:ascii="宋体" w:hAnsi="宋体" w:eastAsia="宋体" w:cs="宋体"/>
          <w:sz w:val="28"/>
          <w:szCs w:val="28"/>
        </w:rPr>
        <w:t>胸结结这儿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那里面就是西医会讲到什么粘膜，缔结组织等等一些学名，就这些地方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一团团都堵在这块了，这个叫做结胸。在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伤寒杂病论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里面被记载为叫做结胸。结胸的时候他还会有哪些表现形式呢？你有没有发现身边的人只要一吵架，心口一紧，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有时候</w:t>
      </w:r>
      <w:r>
        <w:rPr>
          <w:rFonts w:hint="eastAsia" w:ascii="宋体" w:hAnsi="宋体" w:eastAsia="宋体" w:cs="宋体"/>
          <w:sz w:val="28"/>
          <w:szCs w:val="28"/>
        </w:rPr>
        <w:t>他会有一些表现，就是非常的紧张，紧张的说不出话来，然后还会有心跳加速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15A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老师来了，</w:t>
      </w:r>
      <w:r>
        <w:rPr>
          <w:rFonts w:hint="eastAsia" w:ascii="宋体" w:hAnsi="宋体" w:eastAsia="宋体" w:cs="宋体"/>
          <w:sz w:val="28"/>
          <w:szCs w:val="28"/>
        </w:rPr>
        <w:t>重点的老师来讲怎么解决孩子们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个儿，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有结，</w:t>
      </w:r>
      <w:r>
        <w:rPr>
          <w:rFonts w:hint="eastAsia" w:ascii="宋体" w:hAnsi="宋体" w:eastAsia="宋体" w:cs="宋体"/>
          <w:sz w:val="28"/>
          <w:szCs w:val="28"/>
        </w:rPr>
        <w:t>给家长们说一说，我之前会觉得父母长得个儿矮，那孩子个矮是正常的。我现在就在想，如果说父母个子矮，是不是有可能让孩子变得高一点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EC3F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这个长个的问题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现在我发现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普遍长高了，我觉得跟国运有挺大的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关系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平盛世人就高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长得高壮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兵慌马乱的他就缺衣少吃的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又惊恐害怕，长得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你们这样来理解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从整体来看，各方面都好，他肯定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欧洲也是这样，欧洲原先也不是这么高，原先可能也很矮，平均身高一米六几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他们经过工业革命，现在体制的文明的迭代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他的个是普遍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高的。</w:t>
      </w:r>
    </w:p>
    <w:p w14:paraId="62B42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如果个体来说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一个家庭好，爸爸妈妈好，爸爸妈妈壮，吃的好，那就长得高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最近二十年还有一个非正常长高，比如说一米七八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一米六，他能长到一米九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样子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按理说长到一米七五到一米八是正常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长到一米八五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一米九叫非正常长高，就跟吃激素有关，主要就是激素吃的太多了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膨大剂嘛。你看整个社会环境，我们的饮食所有东西都变大了。那个鸡本来两三个月就长那么大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熟是三十天还是二十八天，那都不正常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还有黄瓜茄子土豆，哪有那么大土豆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所有的这些都是膨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剂激素催出来。</w:t>
      </w:r>
    </w:p>
    <w:p w14:paraId="40F0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现在孩子很多病态长大，我看这个有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直接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的关系，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早熟、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个儿过高和骨质疏松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孩子免疫力变差，也就是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糠芯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的一代，像个萝卜一样，里边是糠的空的。骨质疏松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骨骼退化都是导致孩子长高。所以说你们不要想尽一切办法，盲目让孩子长高，生长激素导致他骨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骺线提早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闭合，骨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骺线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不闭合，人就一直能生长，他一拔节之后提早闭合，他就不生长了，反而长不高。现在打生长激素一种普遍现象，但是我建议是别打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7827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一般长不高的两个原因，心理焦虑觉得长不高，实际能长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孩子肠胃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住，就是促使他长高的因素被破坏了。孩子长高最重要吃得壮，拉得出，天天有劲儿，有精力，活泼开朗，活蹦乱跳，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处在一种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少压的一个状态，这样孩子他就能长高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E3FB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比如说压力，为什么紧张反而孩子长不高呢？你们一定要这样想，你们不要看什么激素，指标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人作为一个生物，作为一个动物有普遍性，所有的生物和动物都有普适性，普遍性，孩子处在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舒畅的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状态，里面内循环是不是就好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它分泌的生长因子是不是很顺利的能够协调全身，让它长高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那如果说他处于紧张状态，是不是他整个的气血不顺，有淤滞，通道变窄变缩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它释放的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生长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因子可能就会出现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堵塞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，所以就不那么顺利的能够让它展开。即便生长因子出来之后他去传达信号，层层传达下去，也不能完全执行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它的整个的循环变差了。</w:t>
      </w:r>
    </w:p>
    <w:p w14:paraId="520E0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就是说好多国家，你看比如说咱们古代政令不出朝，这就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中央发布一个命令，下边不执行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这就是国家衰弱的表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瘀滞了，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就是中央和地方之间不能很好的协调沟通。地方不听中央的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中央也不信任地方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那个乱啊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人也是这样啊，人也是一个国家，有五脏六腑和四肢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百脉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，大家互相要协调，传达信息要准确顺畅，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断执行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它里边出了问题，比如说胃这地方肠胃结这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这种出了问题就会导致整体运转出现堵塞，尤其是孩子拔节的时候，这孩子拔不起来，胃口不好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心口不开的，这就是孩子不长个的一个原因。</w:t>
      </w:r>
    </w:p>
    <w:p w14:paraId="2A965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如果是再说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梁，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梁是什么呢？就是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上叫五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心下疾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梁。什么叫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啊？很多人写错了，是单立人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，隐藏着一个梁子，硬的一个圆柱体卡在这儿，它导致你上下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气机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不顺，你说心周围卡那个梁子能好得了吗？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堵住了。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你整个的肺门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心的主动脉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主动脉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降主动脉，肺主动脉都在那个地方，那个地方要是卡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个梁子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整个的大循环大通道都堵了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所以小孩要去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，通过我接触那么多小孩发现凡是长得不好的，长不起来的，胃口不好的，都多多少少有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，胃口以上心口以下那个地方有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，按着会疼，会板一样，他紧张，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拒按，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甚至怕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痒。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孩子不爱说话，或者说话不顺，不主动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有孤独症，不开朗自闭都有可能是这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儿有伏梁。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还有自闭症儿研所，现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自闭症特小孩特别多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很多我看他们都是那有个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顶在那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压在那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心主神明，你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住神明了，你想想他是不是就压住性格？心开窍于舌，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舌能言，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心被压住了是不是就不能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了。</w:t>
      </w:r>
    </w:p>
    <w:p w14:paraId="63A60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中国古代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黄帝内经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讲的就特别的有道理，你不明白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问题就到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黄帝内经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《伤害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，到古圣贤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那儿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去找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找一个准。</w:t>
      </w:r>
    </w:p>
    <w:p w14:paraId="291D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窍于舌，舌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僵则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心为之病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当你说话不利索的时候，因为上岁数或者是你就舌头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不利索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个心脑血管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疾病。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你发现说话说不利索或者重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，含糊不清，你一定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小心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心脑血管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疾病。</w:t>
      </w:r>
    </w:p>
    <w:p w14:paraId="17F58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他们把五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公屏上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气，脾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气，肺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碧溪，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之疾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曰奔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。我简单给你讲一下，这个按理说都不应该跟你们讲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这是我们中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班的课程。肝容易囊肿，淤大变大，肝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点肥了，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一变大，它的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机就出不来了，所以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叫肥气；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脾经要运转，运出去，不能拥着在那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塞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坏了，叫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肺曰碧溪，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就喘气，呼呼带喘气下不去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所以它叫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碧溪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节，肺癌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就是呼吸困难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色不同，老打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气，否气泰来的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色上下，他在中间叫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旋，上下不能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色。为什么要奔豚呢？奔豚是个病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奔是奔跑，奔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，来回跑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是小猪豚，他这个下边堵了之后，你们记住这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是奔豚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病，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《伤害论》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里面讲的，就是下腔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动脉到两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之后分成股动脉左边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条右边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压住了股动脉，下腔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动脉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压住之后导致血液下不去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逆流往回走，一直向上冲心，气从少腑上冲心，这是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《伤害论》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里面讲的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气从少腑上冲心，一下子你感觉被淹没一样，头一定是晕。人就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了，像一个小猪从下面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涌而上，叫奔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。还有一个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叫欲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，就是要发作没发作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这时候会叫脐下悸动，会有肚脐下边砰砰跳，很多人都有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腹主动脉在那吭吭吭跳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现在三四十岁的人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都有了。有的人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他能听到自己心脏跳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这是心脏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堵了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，心脏蹦蹦蹦跳，甚至耳朵嘣嘣蹦也跳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他能听到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他肚脐下面能感觉到砰砰砰，往手一摸，那边砰砰砰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奔豚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的前兆，他不一定爆发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奔豚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，但是他一定下边小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腹堵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139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人有九堵，九个地方容易堵。五脏是五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，是五个地方堵，实际按区域划分上中下三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，上焦心肺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中焦胃脘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下焦小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，每一区就三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，每一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又分三个部分，总共是三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九区，三焦九区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都容易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堵，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得一些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常见的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疾病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68A3F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刚才老师说的那个能听到心脏跳，我觉得这个非常普遍，年轻人好多都有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76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听到心脏跳两个原因，心脏周围堵塞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它传导的声音你就听到了，按理说这个声音你是听不到的，他直接就划走了，人身体通透之后，他声音传导也是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你在听到身体的异常响动就耳鸣，脑鸣，动脉跳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心脏跳，包括手指跳，眼皮跳动，反正身上哪跳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乱跳乱颤，发出不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的声音你能听到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这都是异常现象，都要很紧张了，肯定是健康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傻子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，他不知道健康出问题了，他还按自己那个不健康的轨迹在走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8209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我曾经遇到一个人，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五十来岁中指指尖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他是练武的，练八级的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他跟我说，你看我这出功能了，以为是练的，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一个月去世了，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发心脏病，你看这不就是中指吗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心脏啊，当时我摸他脉的时候，我就跟他说你心脏有问题，他也知道他心脏有问题。心脏叫做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带脉跳几下一停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跳几下一停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且还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他不懂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心律不齐，这个地方应该是堵了，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区堵了之后，反映在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手厥阴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上。我觉得是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就应该引起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相当的重视。</w:t>
      </w:r>
    </w:p>
    <w:p w14:paraId="3A35A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因为之前年轻人会出现身上的血管跳动，心脏跳动，然后有的还会出现眼皮跳走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经常跳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然后他们去医院检查，医生说你这是因为抑郁焦虑，这是你的躯体症状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FFA0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他解释不了这个现象，西医就像一个又哭又闹的三岁小孩，让他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医的权利，四个字来形容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狗屁不是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。你看倪萍采访那个医生，那医生不会说假话吧，几乎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什么病都不治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他只能消除一些症状，缓解一些症状，让他解决这个问题，他连这个病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是什么他都不知道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怎么解决这个问题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你那彩电给他，你说你给我修修，哎呀，病因不明这彩电咋给你修，我给你瞎拧固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就这么回事了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只不过现在他嘴大，咱嘴小，他属于强权，他占统治地位，那我们就受了，没别的办法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81BD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就像元朝统治我们的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候，那你有啥办法呀？那时候咱们汉人叫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人，你知道吗？都不是汉人，北方的汉人叫汉人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南方的那时候不是南宋灭亡吗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南方的汉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叫南人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，居于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最末一个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就当跟狗一样使唤。你说哪有什么真理呀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哪有什么辩论，都不存在，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存在的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只是强权。这医学强权，我们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又哭又闹的三岁小孩强权了。你们要有不同意见，咱就来辩。</w:t>
      </w:r>
    </w:p>
    <w:p w14:paraId="4CF8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我觉得刚才老师讲的解决了我很多的内心疑惑，之前是解决不了的。老师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您看到有一个新闻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就是赵露思是一个明星，他之前是因为他突然就瘫痪了，不能走路了，然后也不能说话了，说失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语</w:t>
      </w:r>
      <w:r>
        <w:rPr>
          <w:rFonts w:hint="eastAsia" w:ascii="宋体" w:hAnsi="宋体" w:eastAsia="宋体" w:cs="宋体"/>
          <w:sz w:val="28"/>
          <w:szCs w:val="28"/>
        </w:rPr>
        <w:t>症了，然后公司没有带他去看病，你猜公司带他干啥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驱魔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前两天报出来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但实际上他应该是长期的压力导致的他身体的不调，他的经纪公司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不带他看病，带</w:t>
      </w:r>
      <w:r>
        <w:rPr>
          <w:rFonts w:hint="eastAsia" w:ascii="宋体" w:hAnsi="宋体" w:eastAsia="宋体" w:cs="宋体"/>
          <w:sz w:val="28"/>
          <w:szCs w:val="28"/>
        </w:rPr>
        <w:t>他驱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魔</w:t>
      </w:r>
      <w:r>
        <w:rPr>
          <w:rFonts w:hint="eastAsia" w:ascii="宋体" w:hAnsi="宋体" w:eastAsia="宋体" w:cs="宋体"/>
          <w:sz w:val="28"/>
          <w:szCs w:val="28"/>
        </w:rPr>
        <w:t>，我觉得听起来有点荒唐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60B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我看了那个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闹得沸沸扬扬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。前段时间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报道的外国有个社区给一个妇女驱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，通过高温去把这个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出来，然后搁到蒸锅上去蒸，蒸二十分钟，那爹妈都在那就觉得不行，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赶紧掀锅吧，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两三分钟一直不让，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给蒸熟了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。邪知邪见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历来都有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无论文明发展到什么程度，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邪知邪见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一直存在，因为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佛他是阴阳，光明与黑暗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正义与邪恶，它都是一对阴阳，愚昧与文明都是一对阴阳，你永远不可能消除愚昧。</w:t>
      </w:r>
    </w:p>
    <w:p w14:paraId="2821B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就这样说，咱们讲的头头是道了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如果让更高级的去看待咱们，咱们也是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邪知邪见，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你也就是个高中生，对大学生来说，你也就是高中生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咱们看西医，他是一个小学生，那中医是不是最高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也不是。</w:t>
      </w:r>
    </w:p>
    <w:p w14:paraId="060C9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今天开播之前，康康上次参加咱们夏令营，然后我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今</w:t>
      </w:r>
      <w:r>
        <w:rPr>
          <w:rFonts w:hint="eastAsia" w:ascii="宋体" w:hAnsi="宋体" w:eastAsia="宋体" w:cs="宋体"/>
          <w:sz w:val="28"/>
          <w:szCs w:val="28"/>
        </w:rPr>
        <w:t>天看他小时候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照片，我感觉他的变化还是挺大的，他小时候是那么一个状态，他现在个子也长起来了，他整个的状态也不一样。我觉得就是像回到老师说的那个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你身上出现的某一个症状，一定是你内心的不调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然后他又通过咱们得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sz w:val="28"/>
          <w:szCs w:val="28"/>
        </w:rPr>
        <w:t>健身，通过这个养育的方式，个子也长了，整个状态也跟之前完全不一样。</w:t>
      </w:r>
    </w:p>
    <w:p w14:paraId="2235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给我感觉最大的变化就是他越来越顺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原先大哭小叫，要死要活的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他那个暴脾气，他哪来的暴脾气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压在心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的暴脾气，他随着一年一年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参加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明夏令营，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断的去释放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脉变得越来越顺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05D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你看一个人无故发脾气，包括小孩一样，他一定是里面的经脉不顺不调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，他想挣脱出来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挣不出就以变态的方式，不正常的方式表现出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。包括我们家珊珊也一样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原先也爱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嗷嗷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叫，现在不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如果说是按西方那套理论，他就压抑，开始吃镇静剂，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镇静针，不让孩子或者病人他发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，那不坏了吗？把孩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都打傻了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有一个北京过来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他就是一不吃那个就开始暴躁了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爹妈害怕就赶紧给他吃，实际他不应该吃，就让他暴躁，暴躁暴着让他发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就像这个带气的饮料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啪一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下拧开噗噗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喷，喷喷喷就不喷了，你一看它喷，赶紧又给它盖上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，你们也一样啊，每个人他心里都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压抑的东西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你要把压抑的东西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出来，越倒你里面的压力越小，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脉越顺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出来之后，没有压力，内外压平等，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外压差不多了，你说还有吗？没有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AA3E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洪水决堤之后倾泻而下，等那洪水蔓延开来了，他跟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河里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的洪水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平了，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没有发的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。这个道理非常简单，当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有压力，当你无故发火，小孩大人无故发火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你再想想你是不是压力过大了，你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要想尽一切办法把压力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住了。最好的办法就是通过活动和喊叫和做事儿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把你的意志力通过肉体释放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内心压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都是想不开，我怎么挣钱这么少，我天天想我怎么挣钱这么少，我怎么这么穷，我怎么就这么丑，你怎么老说我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从来不表扬我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就这个东西都是你自己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确实是世界万法唯心所见，都是你自己心里过不去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那你又不可能是天天清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古佛在那念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金刚经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，这也不现实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最好办法就是通过肉体上释放你的心理压力，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释放完再回头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看也就那回事吧。</w:t>
      </w:r>
    </w:p>
    <w:p w14:paraId="6C80D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你看那个日本变态，他现在有一个服务让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服务员抽男顾客大嘴巴，那抽的可爽了。这种痛感就带来了压力的释放，同时让自己能够接受。你要说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一个丑八怪抽他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他肯定不干，他看着人家长得那么漂亮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让人家啪啪抽他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心里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到安慰。这个东西虽然是变态，但是他确实是压力释放的一种方式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包括那个被打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给多少钱打，还有一种打人，给你钱啪啪给你来一顿，这也解压，被动式解压和主动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你选择哪种？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动是花钱来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，是不是就感觉你还挺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那要打不出去了，那只能让对方打回来，压抑太狠了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打不了别人了，就是你卷的已经很厉害了，你已经没有能力去打了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</w:p>
    <w:p w14:paraId="115F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那干脆就让别人抽你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抽开了之后，你就愿意打别人了。觉得有意思吗？很多小姑娘小伙子他自残他都是一种压力的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释放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，他抽自己大嘴巴，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他不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打别人，打自己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种内卷，他已经不敢打别人了，或者他也无力打别人，但是他打自己。</w:t>
      </w:r>
    </w:p>
    <w:p w14:paraId="18C99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老师这儿有个最大的不同，就是要做自己，不会把他压进去。我们不宣传那一套说你要仁义礼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智</w:t>
      </w:r>
      <w:r>
        <w:rPr>
          <w:rFonts w:hint="eastAsia" w:ascii="宋体" w:hAnsi="宋体" w:eastAsia="宋体" w:cs="宋体"/>
          <w:sz w:val="28"/>
          <w:szCs w:val="28"/>
        </w:rPr>
        <w:t>来裹住自己，要让自己释放出来，把情绪释放出来才能做自己。</w:t>
      </w:r>
    </w:p>
    <w:p w14:paraId="28217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咱们这儿有个辅导员，他那天问说怎么让他能够走出来，他想要做自己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EB6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自己很简单的，做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健身先拉开，然后练狮子吼喊出来，慢慢你就能好很多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尤其是压的狠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，刚开始练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得明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健身和狮子吼效果特别明显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原先我就爱吼，我咋吼啊，你看城市里面咋吼啊，就在马路上骑车，一边骑一边吼，谁听见他也过去了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你要在家吼，小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吼，马上有人找你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你说你能到哪儿吼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，单位吼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？你疯子，商场吼也不行，你看也没地儿吼，我唯一能去的地方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在北京的时候就在北三环骑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，一边骑一边吼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大吼，老爽了。最好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的方式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就是上山上吼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记得在北京爬山，爬海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山，爬灵山的时候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上面吼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我记得那时候风雪交加在山上，背一个大包，一群人，漫天飞雪在那嗷嗷的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吼，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后来我也不知道咋回事，反正就定期在三环上一边唱着一边啊啊啊啊就这样的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，有时候回家骑车我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还讲回孩子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看还有多少时间。</w:t>
      </w:r>
    </w:p>
    <w:p w14:paraId="0DAC5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我们可以再讲个十几分钟，就是孩子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个子会有一些什么具体的方法吗？大家想听吗？</w:t>
      </w:r>
    </w:p>
    <w:p w14:paraId="7F81B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长个子在抖音小红书都讲去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梁，就是咱们健身的方式拉嘛，咱们讲离心式拉伸，就是针对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，叫心结，叫结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胸，结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在这个地方了。你说这样这样这样这样这样这样去拽，但是你这样拽，你拽不到这个地方，知道为啥吗？你这个地方被压住了，肩膀被压住了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胸腔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板结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你胸腔外边套一个铁桶，你拉的动吗？那里边就拉不动，第一步要解决肩膀的问题，你得传导进去，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也得传导进去，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进去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你看很多人他就这样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（伸胳膊）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，他动不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到。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实际上你看这肩膀是能动的，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肩膀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动还不算数，肩膀还能拉着胸腔动，你如果胸腔套个铁桶，你胸腔动不了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你看最简单的这个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（扩胸），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很多人做不了，你看他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（红红）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实际上我们这个胸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，你看我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么动都行，就是这个意思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488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小孩都是灵活的，但是随着我们年岁增长，我们都板住了，先板住哪儿啊？就是胸板住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胸板住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累积到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肩板住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肩胯都板住，胸腹后背全都板住之后，我们就是一个装在铁桶里的，只有四肢伸出铁桶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啊啊啊啊啊啊像鸭子一样走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咱们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夏令营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口号是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把孩子放出笼子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，把我们从铁桶都放出来你得挣扎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挣扎才能放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出来。</w:t>
      </w:r>
    </w:p>
    <w:p w14:paraId="470C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脏六腑能运动吗？五脏六腑运动不了，一定通过四肢跳动，肩胯带动胸腹和颈胸腰椎去动。你看很多人腰椎这个地方他都不会动，实际你看这是胸椎在动，腰椎我们都会动，但是很少很少人会动胸椎。因为就刚才说的胸椎不是后面在动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前面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你整个手掌贴到我胸椎上去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这是胸椎带着胸腔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在动。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你就发现你都活了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以后啥舞都会跳。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你变的通透的时候，你的感性认识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了，男人偏于理性，女人偏于感性。但是男人你要想变出感性来，你必须把身体整得特别活。什么是感性，知道什么是感性吗？好香啊，就是心活，这世界好美啊，我想唱首歌啊，我想读首诗啊，这个音乐太美妙了，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你身体越通透，你的感性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就是说你艺术细胞越好，你们家孩子想走艺术路线的话，一定要让孩子变得通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通达。</w:t>
      </w:r>
    </w:p>
    <w:p w14:paraId="7A900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很多小孩他天生的通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，但是他弱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就是说你既要强壮又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通透，这个是我们要追求的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有人说为什么通了还弱呢？你知道为啥吗？他通他只是通着表层或者通的上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心通了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他就感性，那可能腹有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，胃有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，那他身体又变差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23EC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最后给家长关于孩子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不长个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焦虑的这个问题，我提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点建议，这孩子有的长得晚，有的长的这个早，这不一定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如果你家孩子看着比较健康，健康的标准是什么呢？五个原则，能吃，能拉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能睡，性格稳定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吃喝拉撒睡，差不多是这个意思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你孩子不长个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你就等，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你不要做任何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无为而治，你什么也不用做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如果你的孩子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吃喝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拉撒睡出问题了，性格出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问题，那么你就要调这个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就是他能带来孩子长高，同时也能带来孩子全面变好。你不要只关心孩子长个这个问题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个是你整体向好带出来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。就像一个企业好了，是不是企业的方方面都好了，不可能一个企业好了，他们就一点好，别的都不好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那他不是一个好企业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我们一个人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一样，就是说他精神面貌，各方面性格，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精力，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体力，包括他的圈层都整体变好。你接触的人都变好了，那些个损友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友三损，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友三益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都离你远去了。</w:t>
      </w:r>
    </w:p>
    <w:p w14:paraId="208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益友是哪三益？当然是能跟你真心交朋友，能帮助你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能够理解你的知己，有知有量，有多得。为啥很多人说一看你的朋友就知道你是啥人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你的一个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层都是这样子的。因为你这个人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跟你交往就形成了一个共同的能量场，这个能量场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好，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也好，你的朋友也好，所以说老师教的都是你们这些好人，对吧？就是这么回事吗？你看咱直播间有一个调皮捣蛋的吗？没有，调皮捣蛋他也留不住，就说你们能听，你们也是好的，如果你们调皮捣蛋，你也早就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能量场一致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他同频，不然的话，你为什么可以在这听？你不是说过来浪费时间的，你一定是求得多学知识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老师互动来了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1E59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我之前不太理解什么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者有力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自胜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sz w:val="28"/>
          <w:szCs w:val="28"/>
        </w:rPr>
        <w:t>强，就是道德经上的。我最近观察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下几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孩子和洪正源，我发现就是他自己有那个好的地方，然后别人才会愿意帮助他，就像是你自己好了之后，周围的都好一样。他家孩子特别有责任感，然后干的事情最多，然后我就自然而然的，我就觉得这个孩子我就愿意帮助他。</w:t>
      </w:r>
    </w:p>
    <w:p w14:paraId="60868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这跟家庭熏陶和基因都有很大的关系。所以说我们一定要认识到我们所有人都是在一张网上，大家是同呼吸共命运的。并不是说你独立出来你就把钱挣了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其实真正会赚钱的，他都会去分利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你只有分利了才能多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赚，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得道多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助，失道寡助，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这个道是什么呢？就是为人处事之道，是公平之道，就是天道，你把这个做到了，你自然得道多助，谁都过来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帮助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。如果你只想着挣钱自己花，谁也不给，那你肯定不行。黑道那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大佬他们也懂得这个，那些小弟怎么维护的呀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？也是冲锋在前呀。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差不多了吧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大家看一下还有啥问题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，回答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问题。</w:t>
      </w:r>
    </w:p>
    <w:p w14:paraId="47E87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曾水秀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：魔鬼</w:t>
      </w:r>
      <w:r>
        <w:rPr>
          <w:rFonts w:hint="eastAsia" w:ascii="宋体" w:hAnsi="宋体" w:eastAsia="宋体" w:cs="宋体"/>
          <w:sz w:val="28"/>
          <w:szCs w:val="28"/>
        </w:rPr>
        <w:t>小辣椒说的四十五天长六厘米怎么调的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359C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生长发育它有报复性发育，比如说这一年你由于某种原因压住了没长，一旦释放开了，他像弹簧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性的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原先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一年应该长六厘米，它两个月可以长六厘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，但这个是短暂的。他完了之后就又恢复正常了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就这两年都没长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如果你搞对了，他能报复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4B7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凌子：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夏令营</w:t>
      </w:r>
      <w:r>
        <w:rPr>
          <w:rFonts w:hint="eastAsia" w:ascii="宋体" w:hAnsi="宋体" w:eastAsia="宋体" w:cs="宋体"/>
          <w:sz w:val="28"/>
          <w:szCs w:val="28"/>
        </w:rPr>
        <w:t>很多家长就会分享他们家孩子回去之后突然就长高了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85C4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把结打开了，把结打开之后，里面那个生长因子，压抑的生长因子集体释放出来了。一定要把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梁去掉，生长因子就能完全释放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来。</w:t>
      </w:r>
    </w:p>
    <w:p w14:paraId="113C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红红：</w:t>
      </w:r>
      <w:r>
        <w:rPr>
          <w:rFonts w:hint="eastAsia" w:ascii="宋体" w:hAnsi="宋体" w:eastAsia="宋体" w:cs="宋体"/>
          <w:sz w:val="28"/>
          <w:szCs w:val="28"/>
        </w:rPr>
        <w:t>我觉得每天这些孩子们训练这些项目，就是不断在开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</w:t>
      </w:r>
      <w:r>
        <w:rPr>
          <w:rFonts w:hint="eastAsia" w:ascii="宋体" w:hAnsi="宋体" w:eastAsia="宋体" w:cs="宋体"/>
          <w:sz w:val="28"/>
          <w:szCs w:val="28"/>
        </w:rPr>
        <w:t>的一个过程。</w:t>
      </w:r>
    </w:p>
    <w:p w14:paraId="7B778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我说说夏令营吧，我发现网上那些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夏令营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以军训夏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令营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为主，知道为啥吗？看到军人体质强壮，就希望他家孩子也能这样强壮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他这个是顺应时代的一个需要。还有就是军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事夏令营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操作简单，占用场地小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相对安全系数高，训练孩子的服从性和纪律性，也是爹妈和学校乐见其成的。实际是不利于孩子的生长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发育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，我就把这话说到这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天性没有释放出来，你要把孩子变成一个猴子，先变成一个猴子，先有兽性，再谈人性，让他活起来，先让他没规矩，再让他有规矩。你上来就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抹杀了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他的没规矩，只有有规矩，这孩子就变成死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目了。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我那个关于养儿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基本原则，先身体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二性格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头两个都是释放他的兽性，就是作为动物性，释放他的动物性。第三个才调教，让他知书达理，懂得人情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事故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，没有前两个做保障，后边一个就不行了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bookmarkStart w:id="0" w:name="_GoBack"/>
      <w:bookmarkEnd w:id="0"/>
    </w:p>
    <w:p w14:paraId="51DB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想让孩子变得端庄，先让孩子变成猴子，然后再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端庄。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想让孩子静，先让孩子动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动多了就安静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。日本有一个练舞的网红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从小三岁开始练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舞，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他到十二岁还是六岁的个，这就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要充分发挥孩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天性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脏六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腑，再长四肢血脉，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搞错了就完了。还有就是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脏六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腑，再长脑子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，你要反过来也完了。你不断的用脑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在五脏六腑没有充盈的前提下，你过度的消耗他大脑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就废了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所以不科学的早教就特别害人，大背多少首唐诗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数学能怎么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地呀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，过度开发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孩子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用脑，导致五脏六腑枯竭不畅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那么最后那个瓜也长不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，就到这儿吧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20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A94AF2"/>
    <w:rsid w:val="001B2105"/>
    <w:rsid w:val="00A02F19"/>
    <w:rsid w:val="00A94AF2"/>
    <w:rsid w:val="089E3B9D"/>
    <w:rsid w:val="0A657B39"/>
    <w:rsid w:val="0E65031C"/>
    <w:rsid w:val="11D40CD5"/>
    <w:rsid w:val="1917438A"/>
    <w:rsid w:val="1D8D0415"/>
    <w:rsid w:val="1F652F96"/>
    <w:rsid w:val="214C6654"/>
    <w:rsid w:val="296C257E"/>
    <w:rsid w:val="2A3423E0"/>
    <w:rsid w:val="2D8C65CC"/>
    <w:rsid w:val="2F8E55FB"/>
    <w:rsid w:val="36D01940"/>
    <w:rsid w:val="3A8900E6"/>
    <w:rsid w:val="4A11580F"/>
    <w:rsid w:val="4C625C87"/>
    <w:rsid w:val="58C13D4B"/>
    <w:rsid w:val="5ABA5FA7"/>
    <w:rsid w:val="5FB80761"/>
    <w:rsid w:val="684F5D13"/>
    <w:rsid w:val="6B8D02EB"/>
    <w:rsid w:val="73AF4DCE"/>
    <w:rsid w:val="75FF1CA0"/>
    <w:rsid w:val="7B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15</Pages>
  <Words>13646</Words>
  <Characters>13685</Characters>
  <Lines>1</Lines>
  <Paragraphs>1</Paragraphs>
  <TotalTime>7</TotalTime>
  <ScaleCrop>false</ScaleCrop>
  <LinksUpToDate>false</LinksUpToDate>
  <CharactersWithSpaces>13685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2025-08-07T11:51:00Z</dcterms:created>
  <dc:creator>officegen</dc:creator>
  <cp:lastModifiedBy>紫水晶</cp:lastModifiedBy>
  <dcterms:modified xsi:type="dcterms:W3CDTF">2025-08-12T09:52:22Z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eyJoZGlkIjoiODQxODRhZmVlZDBhYjFiZjg5NzBjYzFlYTQ0NmQyNjMiLCJ1c2VySWQiOiIzMTYyNTI1MTUifQ==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7A310226ABFC43119073406AE3EE587D_12</vt:lpwstr>
  </property>
</Properties>
</file>