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E59F" w14:textId="6681E930" w:rsidR="003D770F" w:rsidRDefault="003D770F" w:rsidP="003D770F">
      <w:pPr>
        <w:jc w:val="center"/>
        <w:rPr>
          <w:rFonts w:cs="宋体"/>
          <w:b/>
          <w:bCs/>
          <w:sz w:val="28"/>
          <w:szCs w:val="28"/>
        </w:rPr>
      </w:pPr>
      <w:bookmarkStart w:id="0" w:name="_GoBack"/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1</w:t>
      </w:r>
      <w:r w:rsidRPr="000666DD">
        <w:rPr>
          <w:rFonts w:cs="宋体"/>
          <w:b/>
          <w:bCs/>
          <w:sz w:val="28"/>
          <w:szCs w:val="28"/>
        </w:rPr>
        <w:t xml:space="preserve"> 中医传统文化群 </w:t>
      </w:r>
      <w:r>
        <w:rPr>
          <w:rFonts w:cs="宋体" w:hint="eastAsia"/>
          <w:b/>
          <w:bCs/>
          <w:sz w:val="28"/>
          <w:szCs w:val="28"/>
        </w:rPr>
        <w:t>师分析阳康病例</w:t>
      </w:r>
    </w:p>
    <w:bookmarkEnd w:id="0"/>
    <w:p w14:paraId="6B05E80A" w14:textId="77777777" w:rsidR="003D770F" w:rsidRPr="00B5472D" w:rsidRDefault="003D770F" w:rsidP="003D770F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p w14:paraId="6E786B79" w14:textId="365EBF99" w:rsidR="00CA5306" w:rsidRDefault="00CA5306" w:rsidP="00CA5306">
      <w:pPr>
        <w:jc w:val="left"/>
      </w:pPr>
      <w:r>
        <w:t>说书人：@师 要不要来说两句</w:t>
      </w:r>
      <w:r>
        <w:rPr>
          <w:rFonts w:hint="eastAsia"/>
        </w:rPr>
        <w:t>？</w:t>
      </w:r>
    </w:p>
    <w:p w14:paraId="1CBFED75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师：说啥</w:t>
      </w:r>
      <w:r>
        <w:rPr>
          <w:rFonts w:hint="eastAsia"/>
          <w:b/>
          <w:bCs/>
        </w:rPr>
        <w:t>？关于治疗</w:t>
      </w:r>
      <w:r w:rsidRPr="005437F2">
        <w:rPr>
          <w:b/>
          <w:bCs/>
        </w:rPr>
        <w:t>这种外感，我可以简单说两句</w:t>
      </w:r>
      <w:r>
        <w:rPr>
          <w:rFonts w:hint="eastAsia"/>
          <w:b/>
          <w:bCs/>
        </w:rPr>
        <w:t>。</w:t>
      </w:r>
    </w:p>
    <w:p w14:paraId="0A055595" w14:textId="77777777" w:rsidR="00CA5306" w:rsidRDefault="00CA5306" w:rsidP="00CA5306">
      <w:pPr>
        <w:jc w:val="left"/>
      </w:pPr>
      <w:r>
        <w:t>说书人：就说说上面那个人的病例</w:t>
      </w:r>
      <w:r>
        <w:rPr>
          <w:rFonts w:hint="eastAsia"/>
        </w:rPr>
        <w:t>。</w:t>
      </w:r>
    </w:p>
    <w:p w14:paraId="09B0F1D3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师：上边那个病例具体咋回事儿？</w:t>
      </w:r>
    </w:p>
    <w:p w14:paraId="6439E412" w14:textId="77777777" w:rsidR="00CA5306" w:rsidRDefault="00CA5306" w:rsidP="00CA5306">
      <w:pPr>
        <w:jc w:val="left"/>
      </w:pPr>
      <w:r>
        <w:t>闻中道人：案例：新冠阳康，男42。入夜后咳嗽不止，无痰，午夜尤甚。畏寒怕冷，食欲不振，失眠多梦，尿频汗多。服药2周后明显改善，偶有咳嗽，白痰，但怕热口干喜饮，双目发红，精神亢奋，食欲大增。问如何应对？</w:t>
      </w:r>
    </w:p>
    <w:p w14:paraId="1BEF7E21" w14:textId="77777777" w:rsidR="00CA5306" w:rsidRDefault="00CA5306" w:rsidP="00CA5306">
      <w:pPr>
        <w:jc w:val="left"/>
      </w:pPr>
      <w:r>
        <w:t>初诊，药方用了两周。</w:t>
      </w:r>
    </w:p>
    <w:p w14:paraId="4DC66791" w14:textId="77777777" w:rsidR="00CA5306" w:rsidRDefault="00CA5306" w:rsidP="00CA5306">
      <w:pPr>
        <w:jc w:val="left"/>
      </w:pPr>
      <w:r>
        <w:t>复诊，更改了药方还没用。</w:t>
      </w:r>
    </w:p>
    <w:p w14:paraId="4F800CA0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师：你给开的啥方？</w:t>
      </w:r>
    </w:p>
    <w:p w14:paraId="7E7145FD" w14:textId="77777777" w:rsidR="00CA5306" w:rsidRDefault="00CA5306" w:rsidP="00CA5306">
      <w:pPr>
        <w:jc w:val="left"/>
      </w:pPr>
      <w:r>
        <w:t>闻中道人：不符合规范</w:t>
      </w:r>
      <w:r>
        <w:rPr>
          <w:rFonts w:hint="eastAsia"/>
        </w:rPr>
        <w:t>，</w:t>
      </w:r>
      <w:r>
        <w:t>不能说</w:t>
      </w:r>
      <w:r>
        <w:rPr>
          <w:rFonts w:hint="eastAsia"/>
        </w:rPr>
        <w:t>。</w:t>
      </w:r>
    </w:p>
    <w:p w14:paraId="5A970261" w14:textId="77777777" w:rsidR="00CA5306" w:rsidRPr="005437F2" w:rsidRDefault="00CA5306" w:rsidP="00CA5306">
      <w:pPr>
        <w:jc w:val="left"/>
        <w:rPr>
          <w:rFonts w:cs="宋体"/>
          <w:b/>
          <w:bCs/>
        </w:rPr>
      </w:pPr>
      <w:r w:rsidRPr="005437F2">
        <w:rPr>
          <w:b/>
          <w:bCs/>
        </w:rPr>
        <w:t>师：双目发红，精神亢奋这对吗</w:t>
      </w:r>
      <w:r w:rsidRPr="005437F2">
        <w:rPr>
          <w:rFonts w:cs="宋体" w:hint="eastAsia"/>
          <w:b/>
          <w:bCs/>
        </w:rPr>
        <w:t>？</w:t>
      </w:r>
    </w:p>
    <w:p w14:paraId="6E432CA9" w14:textId="77777777" w:rsidR="00CA5306" w:rsidRDefault="00CA5306" w:rsidP="00CA5306">
      <w:pPr>
        <w:jc w:val="left"/>
      </w:pPr>
      <w:r>
        <w:t>闻中道人：调脾胃，升阳</w:t>
      </w:r>
      <w:r>
        <w:rPr>
          <w:rFonts w:hint="eastAsia"/>
        </w:rPr>
        <w:t>。</w:t>
      </w:r>
    </w:p>
    <w:p w14:paraId="22153F0A" w14:textId="77777777" w:rsidR="00CA5306" w:rsidRDefault="00CA5306" w:rsidP="00CA5306">
      <w:pPr>
        <w:jc w:val="left"/>
      </w:pPr>
      <w:r>
        <w:t>说书人：我就推出来了附子当归黄芪麻黄这些东西</w:t>
      </w:r>
      <w:r>
        <w:rPr>
          <w:rFonts w:hint="eastAsia"/>
        </w:rPr>
        <w:t>，</w:t>
      </w:r>
      <w:r>
        <w:t>他承认了</w:t>
      </w:r>
      <w:r>
        <w:rPr>
          <w:rFonts w:hint="eastAsia"/>
        </w:rPr>
        <w:t>。</w:t>
      </w:r>
    </w:p>
    <w:p w14:paraId="24202EFD" w14:textId="77777777" w:rsidR="00CA5306" w:rsidRDefault="00CA5306" w:rsidP="00CA5306">
      <w:pPr>
        <w:jc w:val="left"/>
      </w:pPr>
      <w:r>
        <w:t>闻中道人：@师 患者描述</w:t>
      </w:r>
    </w:p>
    <w:p w14:paraId="01B756E9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师：是不是阳燥燥过了？麻黄药给多了吧？麻黄附子不能给多也不能长服</w:t>
      </w:r>
      <w:r>
        <w:rPr>
          <w:b/>
          <w:bCs/>
        </w:rPr>
        <w:t>，</w:t>
      </w:r>
      <w:r w:rsidRPr="005437F2">
        <w:rPr>
          <w:b/>
          <w:bCs/>
        </w:rPr>
        <w:t>你用毒药就不对了</w:t>
      </w:r>
      <w:r>
        <w:rPr>
          <w:rFonts w:hint="eastAsia"/>
          <w:b/>
          <w:bCs/>
        </w:rPr>
        <w:t>。</w:t>
      </w:r>
    </w:p>
    <w:p w14:paraId="718DE88E" w14:textId="77777777" w:rsidR="00CA5306" w:rsidRDefault="00CA5306" w:rsidP="00CA5306">
      <w:pPr>
        <w:jc w:val="left"/>
      </w:pPr>
      <w:r>
        <w:t>闻中道人</w:t>
      </w:r>
      <w:r>
        <w:rPr>
          <w:rFonts w:hint="eastAsia"/>
        </w:rPr>
        <w:t>：</w:t>
      </w:r>
      <w:r>
        <w:t xml:space="preserve"> @不成中医就自杀 说一下症状，哪里不舒服</w:t>
      </w:r>
      <w:r>
        <w:rPr>
          <w:rFonts w:hint="eastAsia"/>
        </w:rPr>
        <w:t>？</w:t>
      </w:r>
    </w:p>
    <w:p w14:paraId="6C1F8D77" w14:textId="77777777" w:rsidR="00CA5306" w:rsidRDefault="00CA5306" w:rsidP="00CA5306">
      <w:pPr>
        <w:jc w:val="left"/>
      </w:pPr>
      <w:r>
        <w:t>不成中医就自杀：@闻中道人 大便板结拉不出来有排便欲望，就是堵着啦</w:t>
      </w:r>
      <w:r>
        <w:rPr>
          <w:rFonts w:hint="eastAsia"/>
        </w:rPr>
        <w:t>。</w:t>
      </w:r>
      <w:r>
        <w:t>我认为胃火旺盛和肝气郁结的问题，还吃了好多药，番泻叶什么的，中药西药都试过，只能起一段时间作用，患者还灌过肠，药伤腑气肠滞</w:t>
      </w:r>
      <w:r>
        <w:rPr>
          <w:rFonts w:hint="eastAsia"/>
        </w:rPr>
        <w:t>。</w:t>
      </w:r>
    </w:p>
    <w:p w14:paraId="11830525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师：这不明显伤阴了吗</w:t>
      </w:r>
      <w:r>
        <w:rPr>
          <w:rFonts w:hint="eastAsia"/>
          <w:b/>
          <w:bCs/>
        </w:rPr>
        <w:t>？</w:t>
      </w:r>
    </w:p>
    <w:p w14:paraId="6A691A1B" w14:textId="77777777" w:rsidR="00CA5306" w:rsidRDefault="00CA5306" w:rsidP="00CA5306">
      <w:pPr>
        <w:jc w:val="left"/>
      </w:pPr>
      <w:r>
        <w:t>说书人：我就是说他阳盛阴虚</w:t>
      </w:r>
      <w:r>
        <w:rPr>
          <w:rFonts w:hint="eastAsia"/>
        </w:rPr>
        <w:t>，</w:t>
      </w:r>
      <w:r>
        <w:t>他治疗的方向是调脾胃</w:t>
      </w:r>
      <w:r>
        <w:rPr>
          <w:rFonts w:hint="eastAsia"/>
        </w:rPr>
        <w:t>。</w:t>
      </w:r>
    </w:p>
    <w:p w14:paraId="5D1B6A74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师：你应该用一个平缓的方甚至食疗方善后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让整个气机有一个自我恢复的过程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而不能再用了峻烈的药</w:t>
      </w:r>
      <w:r>
        <w:rPr>
          <w:rFonts w:hint="eastAsia"/>
          <w:b/>
          <w:bCs/>
        </w:rPr>
        <w:t>。</w:t>
      </w:r>
    </w:p>
    <w:p w14:paraId="7FCFCC83" w14:textId="77777777" w:rsidR="00CA5306" w:rsidRDefault="00CA5306" w:rsidP="00CA5306">
      <w:pPr>
        <w:jc w:val="left"/>
      </w:pPr>
      <w:r>
        <w:t>闻中道人：对的，因为给了食疗辅助</w:t>
      </w:r>
      <w:r>
        <w:rPr>
          <w:rFonts w:hint="eastAsia"/>
        </w:rPr>
        <w:t>。</w:t>
      </w:r>
    </w:p>
    <w:p w14:paraId="61E5BEC4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师：第二，不知道等待真气的慢慢的好转和恢复</w:t>
      </w:r>
      <w:r>
        <w:rPr>
          <w:b/>
          <w:bCs/>
        </w:rPr>
        <w:t>，</w:t>
      </w:r>
      <w:r w:rsidRPr="005437F2">
        <w:rPr>
          <w:b/>
          <w:bCs/>
        </w:rPr>
        <w:t>不停的用药</w:t>
      </w:r>
      <w:r>
        <w:rPr>
          <w:b/>
          <w:bCs/>
        </w:rPr>
        <w:t>，</w:t>
      </w:r>
      <w:r w:rsidRPr="005437F2">
        <w:rPr>
          <w:b/>
          <w:bCs/>
        </w:rPr>
        <w:t>也是不可取的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我看你这个米粥自养就可以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慢慢让他恢复</w:t>
      </w:r>
      <w:r>
        <w:rPr>
          <w:rFonts w:hint="eastAsia"/>
          <w:b/>
          <w:bCs/>
        </w:rPr>
        <w:t>。</w:t>
      </w:r>
    </w:p>
    <w:p w14:paraId="45D444BD" w14:textId="77777777" w:rsidR="00CA5306" w:rsidRDefault="00CA5306" w:rsidP="00CA5306">
      <w:pPr>
        <w:jc w:val="left"/>
      </w:pPr>
      <w:r>
        <w:t>不成中医就自杀：主要是患者本来就有乳糖不耐受，但是现在便秘把乳糖不耐受治好了</w:t>
      </w:r>
      <w:r>
        <w:rPr>
          <w:rFonts w:hint="eastAsia"/>
        </w:rPr>
        <w:t>，</w:t>
      </w:r>
      <w:r>
        <w:t>我给她开的也是茶剂</w:t>
      </w:r>
      <w:r>
        <w:rPr>
          <w:rFonts w:hint="eastAsia"/>
        </w:rPr>
        <w:t>。</w:t>
      </w:r>
    </w:p>
    <w:p w14:paraId="7B5DD0D6" w14:textId="77777777" w:rsidR="00CA5306" w:rsidRPr="005437F2" w:rsidRDefault="00CA5306" w:rsidP="00CA5306">
      <w:pPr>
        <w:jc w:val="left"/>
        <w:rPr>
          <w:b/>
          <w:bCs/>
        </w:rPr>
      </w:pPr>
      <w:r w:rsidRPr="005437F2">
        <w:rPr>
          <w:b/>
          <w:bCs/>
        </w:rPr>
        <w:t>师：我们用药要刚柔并济</w:t>
      </w:r>
      <w:r>
        <w:rPr>
          <w:b/>
          <w:bCs/>
        </w:rPr>
        <w:t>，</w:t>
      </w:r>
      <w:r w:rsidRPr="005437F2">
        <w:rPr>
          <w:b/>
          <w:bCs/>
        </w:rPr>
        <w:t>平时用药尽量的小剂量，多药种，循序渐进的好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你们觉得，我说的有几分道理吗？</w:t>
      </w:r>
    </w:p>
    <w:p w14:paraId="5FF5B51D" w14:textId="77777777" w:rsidR="00F91E5A" w:rsidRDefault="00793A61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06"/>
    <w:rsid w:val="003D770F"/>
    <w:rsid w:val="00793A61"/>
    <w:rsid w:val="00950410"/>
    <w:rsid w:val="00CA5306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340C"/>
  <w15:chartTrackingRefBased/>
  <w15:docId w15:val="{8AC91CC2-2B60-4D1E-8275-2BADF850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06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2023-01-21T04:11:00Z</dcterms:created>
  <dcterms:modified xsi:type="dcterms:W3CDTF">2023-01-21T06:04:00Z</dcterms:modified>
</cp:coreProperties>
</file>