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jc w:val="center"/>
        <w:textAlignment w:val="auto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20210415  得明中医群  师讲相额头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jc w:val="right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整理：开心（东北组）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今天讲点啥呢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仅限中医方面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学中医的有烦恼的站出来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说说你的困惑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越学越糊涂了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有些概念搞不清了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...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站出来问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记住了，是学中医的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不是问健康问题的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还有时下热点，太敏感话题不讲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现在人都太浮躁了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不愿意发现现象背后的本质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所以不断的追逐无数个现象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仍然迷惑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就像西医对于疾病的认识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他们根本不知道生命的运行规律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只是机械的把生命当成运转的机器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这就是大问题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数一书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您以前说过，气拱也痒，可是，一直不太明了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@数一书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很简单啊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挠你痒不痒？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有个东西从里面向外挠你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你痒不痒啊？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刀特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啥时候开班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@刀特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准备好银子了？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刀特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  <w:t>: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</w:rPr>
        <w:t>准备好了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@刀特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准备了多少？@静静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你准备了吗？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静静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准备了，舍不得吃，舍不得喝，就等着老师开班呢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有个东西沿着经络从肉往皮肤上挠你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你就痒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可心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现在工资不花了，攒一攒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@可心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真乖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冲这个也得尽快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开班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咱们比如肝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肝受到了压抑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对不对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大家听好了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就像一团火受到了压抑一样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我不能充分的燃烧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就化成了烟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这个烟沿着肝经的经络传导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表现在皮肤上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是不是皮肤就被经络过来烟熏了？不停的熏那个地方，那个地方皮肤就发生了改变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有事会伴有痒的情况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有可能还会疼或者还会肿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懂了吗？这叫做病邪沿着经络的传变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比如最常见的手上起小水泡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有没有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手指上总有那小水泡一挤出水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还有某个地方有一块硬皮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嘿嘿的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这都是五脏六腑不能正常的燃烧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而出现的黑烟，沿着经络走窜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最后反映在局部皮肤上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如果一个地方反复出现皮肤都不正常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就证明所在的经络对应的脏腑出了问题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比如狐臭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腋下奇臭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有没有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曹社艳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老师，荨麻疹和长水泡都是一样的原因？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@曹社艳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对，症状不一样，代表冒的烟不一样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烟的浓度不一样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比如烟的浓度稀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那么只是起一些小水泡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那么如果浓度高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可能就是红肿甚至，甚至起一些脓包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再严重了会疼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你想想是不是非常形象？但是西医他认识不到经络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所以这些东西也都无从谈起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他们只是认为那个地方发炎了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到底为什么发言不知道？或者只认为是真菌感染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为什么真菌会感染那个地方？而且反复感染那一块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他不知道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他只能说一句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：“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I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don't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know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shuyuan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还有手上，脸颊上长瘊子呢？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@shuyuan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身上所有的异常都跟经络的异常有关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同时又都联系到脏腑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这就是中医的经典理论之一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——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藏象经络理论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非常牛逼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超西医1万年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中医发现了经络生命运行体系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而西医只发现了血管神经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不是一个层次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完全是两个维度的医学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山东-司辰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一个小孩，一个大人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对呀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人也有角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只不过退化了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但是那个穴还在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就是头维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那个地方鼓和不鼓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代表了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你是否有力量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有对抗的能力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因为本身那个地方是要长出角来的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人也有角，刺激不刺激？还有前额也有个角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就像犀牛角一样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如果那个地方凸起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代表有拼劲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顶人一来一来的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牛逼class吧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人还有第3只眼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如果这个地方光明，平坦，微微隆起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代表这个人，聪明豁达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必须能看整个额头饱满宽阔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代表里面的脑子，舒展大方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神经突触连接通畅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脑发育发达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能不聪明？反之，如果额头小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又局促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代表脑子又小又缩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你说他的智商能好吗？所以智商就是拼额头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懂了吗？来看看你额头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拍一张照片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情商看眼睛呗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大大的眼睛水汪汪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静静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不是说水汪汪的眼睛，是桃花眼四处留情吗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你说一双大大眼睛水汪汪的看着你，你受得了吗？@静静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米兔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也不全对，我发小额头好窄，但是人超级聪明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@米兔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我只能呵呵了，你能看出来啥呀？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阳阳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800225" cy="1304290"/>
            <wp:effectExtent l="0" t="0" r="13335" b="635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@阳阳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这个额头可以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913765" cy="1800225"/>
            <wp:effectExtent l="0" t="0" r="635" b="13335"/>
            <wp:docPr id="3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两边凹陷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中间也微微凹陷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问题所在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350010" cy="1800225"/>
            <wp:effectExtent l="0" t="0" r="6350" b="13335"/>
            <wp:docPr id="5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应该再微微饱满一些更好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不过你的额头挺平阔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眉毛长得也好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玉兰花香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866140" cy="1800225"/>
            <wp:effectExtent l="0" t="0" r="2540" b="13335"/>
            <wp:docPr id="4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@玉兰花香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额头小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眉毛过于细和浓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容易被事绊住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思维不开阔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866140" cy="1800225"/>
            <wp:effectExtent l="0" t="0" r="2540" b="13335"/>
            <wp:docPr id="11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614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眉毛过细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可心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眉毛长得好说明啥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@可心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眉毛主情商和性情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00225" cy="1314450"/>
            <wp:effectExtent l="0" t="0" r="13335" b="11430"/>
            <wp:docPr id="14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这个地方再往外长长更好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不过挺清秀的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鼻子长得不错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玉兰花香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老师好眼力，说得很准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@玉兰花香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必须十拿九准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351915" cy="1800225"/>
            <wp:effectExtent l="0" t="0" r="4445" b="13335"/>
            <wp:docPr id="7" name="图片 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191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这地方有凹陷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并且眉毛是扫帚眉向下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主性情消极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眉一定要上扬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不可下沉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下沉代表心气儿下去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就像火燃烧一样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火的燃烧把眉毛顶上去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所以眉一定要轻轻上扬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@静静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懂不懂啊？我的静静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静静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懂了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老师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daisy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350010" cy="1800225"/>
            <wp:effectExtent l="0" t="0" r="6350" b="13335"/>
            <wp:docPr id="6" name="图片 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@daisy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谁呀？这么漂亮，像个卡通人物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水木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800225" cy="1778635"/>
            <wp:effectExtent l="0" t="0" r="13335" b="4445"/>
            <wp:docPr id="13" name="图片 1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7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@水木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眉尾下垂，额头两边稍微窄了一点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00225" cy="1146810"/>
            <wp:effectExtent l="0" t="0" r="13335" b="11430"/>
            <wp:docPr id="8" name="图片 1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好像隐隐有青色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你们在灯光下照，而且灯光错乱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我有时候不一定能看准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最好在自然光下拍照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还有你的眉是修过的，这个就不好说了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东飞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114300" distR="114300">
            <wp:extent cx="1800225" cy="1432560"/>
            <wp:effectExtent l="0" t="0" r="13335" b="0"/>
            <wp:docPr id="15" name="图片 1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@东飞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眉头微微下沉并且无力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代表整个人身体偏弱，性格偏弱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感觉有气无力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350010" cy="1800225"/>
            <wp:effectExtent l="0" t="0" r="6350" b="13335"/>
            <wp:docPr id="9" name="图片 1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微微凹陷和散乱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没有峻拔挺出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代表心中有忧，没有充分展示自己的能力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00225" cy="1499235"/>
            <wp:effectExtent l="0" t="0" r="13335" b="9525"/>
            <wp:docPr id="10" name="图片 15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两边夹住了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秋风冷月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确实一直想着做点事情，老师牛啊。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@秋风冷月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你应该让自己绽放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挣脱束缚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你看你的眉毛有向外挣扎之势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但是眉头略显散乱和无力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SNOW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我的眉毛也是往下的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@SNOW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是吧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你就这种性格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挣扎出来眉头就上去了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眉毛短代表事业短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甚至没有事业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就像铅笔短一样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用用就没了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所以眉毛有修长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懂？眉毛要过眼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800225" cy="1095375"/>
            <wp:effectExtent l="0" t="0" r="13335" b="1905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这个也是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眉尾散开向下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这个就不好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泄气儿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说明干事儿容易虎头蛇尾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最后没气儿了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像车慢撒气儿一样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你看很多扫帚眉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就是容易耗散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知道什么叫扫帚眉吗？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尤其往下的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小葵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完了，我的眉毛，不长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@小葵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妥妥的，完了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铅笔太短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这种人还不容易长寿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有化解之法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必须报大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千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老师高额收费班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必须报大秦老师高额收费化解办法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化解班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意外不意外？惊喜不惊喜？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猴子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多少毛毛？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@猴子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我感觉一栋房子就差不多了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你们拼命买房子炒房子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最后都让为师收了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我想想就美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350010" cy="1800225"/>
            <wp:effectExtent l="0" t="0" r="6350" b="13335"/>
            <wp:docPr id="18" name="图片 1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5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还有这种没有眉头的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也要特别注意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做事没有根基，没有基础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很难有一个好的开始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事儿做做就没有头绪了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不知道做啥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眉毛之于人太重要了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咱们服务项目有推眉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知道吗？咱们西安的春春店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提供推眉服务，不要998，只要668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每周推一次，推开经络，推开脏腑，改变命运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这才真正叫逆天改命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只需668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拔眉毛的人最蠢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咱们会陆续开很多得名美容店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提供推眉服务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高端人士的首选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改变情绪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改变情商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改变命运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从推眉开始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推出好心情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推出好运势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这个推没把经络推开了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气场就改变了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眉毛的形状就改变了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特别神奇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火速坐高铁飞机去西安春春店体验吧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1309370" cy="1800225"/>
            <wp:effectExtent l="0" t="0" r="1270" b="13335"/>
            <wp:docPr id="19" name="图片 1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937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整个势没有起来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向阳花开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一次有什么用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@向阳花开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一次就是良好的开始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我得先看一下盘了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开盘了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一会儿就回来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drawing>
          <wp:inline distT="0" distB="0" distL="114300" distR="114300">
            <wp:extent cx="852805" cy="1800225"/>
            <wp:effectExtent l="0" t="0" r="635" b="13335"/>
            <wp:docPr id="16" name="图片 1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小美女，你这个鼻柱住不直啊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疾病连连的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不看了，我一会儿准备开会了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跟你们说一个道理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听不听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脸要像花儿一样绽放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沿着印堂和眉心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绽放的过程中，哪儿出现了阻滞凹陷不顺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这代表哪有问题？然后根据部位的不同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问题的性质也不同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想要改变命运必须整脸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上层建筑支配下层基础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德明春春店提供全套整脸服务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改变命运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改变自己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改变脸型从春春店开始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静静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贵吗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@静静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不是说了吗？不要998，只要668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一周一次，改变命运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一个月也就是花2000多块钱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平均一天还不到100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就是一张老头票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整个人生从此改变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100块钱买不了吃亏，买不了上当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却可以实实在在改变命运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@静静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静静你值得拥有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马上分店，全国复制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必须火速报名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招商代理加盟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真不是打广告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比打广告还精彩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我就一个口号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只为大家好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，“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君心问我心，明月何清清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春春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一个顾客做了一次，直接撂话，以后挣的钱都花咱这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@春春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瞧瞧这思想境界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@西安-春春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菠萝蜜店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还有谁报名啊？必须认真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时代在召唤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人好看不好看？关键就是五官舒朗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鼻柱挺直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凡是符合这两个条件的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几乎没有长得差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你们想想是不是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眉眼开阔，鼻柱挺直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都丑不到哪里去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人生命运也差不了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知梦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如果是技术手法，得明会员学会了每天自己家里推不香么？如果有独特手感怎么复制加盟？有惊天大秘密？？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@知梦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很简单啊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任何东西都能DIY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但是为什么DIY的很少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你教他，他也不会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教会他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他也懒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按理说足疗都可以自己做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为啥还要到足疗店去做？我问你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针灸都可以自己扎呀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为什么还要去医院照扎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饭都可以自己做，为什么去饭店吃？为啥你们很多人五官长得不好看？看着纠结拧巴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很简单脸上的经络被盘住了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咱们得名整脸就是给你这些经络都解开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整个你嗷嗷直叫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然后你就舒服了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然后你就问了一句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：“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我美吗？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”。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千万不要在脸上动针动刀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最后整的都是假的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一碰脸就掉了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有啥意思？把那些盘绕的经脉都给你解开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你这个五官一下就绽放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能不好看吗？能不美吗？不仅脸好看，身体还好了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身材也顺了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肚子也小了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咱们整脸会通到肚子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整得你肚子咕咕直叫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这就是肚子也通了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肚子通了慢慢肚子就小了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道理就这么简单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还记得曹颖吗？在脸上动了多少次刀子？最后丑成啥样了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谁都不认识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她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所以说还是原装的好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真的好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那样整完了面部都没有表情了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肌肉都是死的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有啥用啊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？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咱们这个得名整脸才是真正的金光大道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你值得拥有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春春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师，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咱们开会吧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@春春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走，回窝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春春棒棒的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春春都按出汗了，脸都红了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这个给别人按，自己也受益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相当于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重体力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劳动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你们就缺这个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开店，来开店，Come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on，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And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break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out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yourself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希言若谷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：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啥都不缺，就缺劳动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  <w:t>师：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@希言若谷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你觉悟很高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必须要门店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必须要门脸儿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这就相当于你的窗口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不要把自己封闭起来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Break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out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yourself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You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can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20平米就可以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现在大量店铺倒闭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房租下降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首先没有转让费了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1"/>
          <w:szCs w:val="21"/>
        </w:rPr>
        <w:t>排好队，保持队形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320387"/>
    <w:rsid w:val="7BCE3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2021-04-12T21:28:00Z</dcterms:created>
  <dc:creator>Administrator</dc:creator>
  <cp:lastModifiedBy>行者</cp:lastModifiedBy>
  <dcterms:modified xsi:type="dcterms:W3CDTF">2021-04-15T11:30:02Z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55DC0F95BB734E348DCB2DD573DBE11C</vt:lpwstr>
  </property>
</Properties>
</file>