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4545C">
      <w:pPr>
        <w:rPr>
          <w:b/>
          <w:bCs/>
          <w:sz w:val="32"/>
          <w:szCs w:val="32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20260731育儿沙龙-调理积食，感冒，反复生病别只靠推拿应急：真正养好孩子体质，靠的是整体调理</w:t>
      </w:r>
    </w:p>
    <w:p w14:paraId="0374DCD4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主持人：渔余  分享人：印心  嘉宾：大方师姐</w:t>
      </w:r>
    </w:p>
    <w:p w14:paraId="0F9BB47D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渔余：很多家长都有这样的困扰：孩子容易感冒、积食挑食、身形瘦弱，做小儿推拿就好转，一停就反复，始终摆脱不了体质薄弱的问题。其实并非推拿无用，而是多数家长只停留在“对症调理”的表层，忽略了儿童养护的核心——调体质、顺气血、固根本。今天结合真实育儿经历，拆解普通小儿推拿与整体气血调理的本质差距，分享真正能让孩子体质稳步蜕变的育儿方式。有请今天的分享人印心。</w:t>
      </w:r>
    </w:p>
    <w:p w14:paraId="1E74B318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印心：大家好，我是印心。我本身偏爱中医育儿，受家人影响，孩子从小到大，我都尽量避免打针吃药，坚信孩子的自身自愈力才是最好的良药。孩子刚出生月子里，因为我自身体寒、奶水偏凉，宝宝频繁腹泻，就医检查也没有针对性的解决办法，还差点在医院交叉感染。后来身边长辈告知，这是母体体质带来的暂时问题，出了月子大多会自行好转，无需过度干预。从那以后，我便秉持“非必要不去医院”的原则，学会用居家轻柔手法为孩子调理身体。</w:t>
      </w:r>
    </w:p>
    <w:p w14:paraId="07AD594C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孩子幼时偶尔发烧、精神不佳，姥姥都会用传统的中医方法帮他调理，推背、捏脊、揉腹，通过轻柔的手法帮孩子疏通经络、排出邪气。只要孩子微微出汗，不适症状就会慢慢缓解，不用吃药、无需就医，温和又安全，这也让我深深认可中医育儿的价值。</w:t>
      </w:r>
    </w:p>
    <w:p w14:paraId="151D0F6B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疫情期间就医不便，我发现孩子挑食厌食、身形瘦小的问题愈发明显。为了改善孩子的脾胃状态，我坚持带孩子做专业小儿推拿。初期效果确实很直观，孩子胃口变好、积食减少，轻微感冒发烧也能慢慢缓解，不用药物干预，我一度十分依赖这种调理方式。</w:t>
      </w:r>
    </w:p>
    <w:p w14:paraId="1E470F80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但长期坚持下来，我逐渐发现了传统小儿推拿的短板。它只能作为临时应急的调理手段，无法从根源改善孩子体质。孩子突发发烧时，推拿无法像退烧药一样快速见效，只能缓解症状、减轻不适，后续仍会反复；而且推拿费用较高，长期坚持经济压力大，普通家庭很难持续深耕。</w:t>
      </w:r>
    </w:p>
    <w:p w14:paraId="2E6BC909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更关键的是，小儿推拿的效果有明显的年龄局限，只适配低龄幼儿。低龄孩子经络通透、身体可塑性强，局部穴位推拿效果显著；但孩子上小学后，身体机能逐步成型，单纯的手脚局部推拿，已经很难撬动体质改变。市面上很多推拿门店，还逐渐本末倒置，弱化核心手法、过度依赖产品辅助，彻底沦为对症缓解的表层调理，治标不治本。</w:t>
      </w:r>
    </w:p>
    <w:p w14:paraId="52F23C6A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日常居家我也会自学简单手法，给孩子揉腹、捏脊调理积食，但效果十分有限。工作忙碌、身心疲惫时，常常揉几下就疲惫犯困，调理断断续续。一旦停止操作，孩子积食、胃口差、精神萎靡的问题就会再次出现，始终陷入“调理—好转—停滞—复发”的恶性循环。我深刻意识到，局部推拿只能解决当下的小问题，无法改变孩子先天体寒、正气不足的体质短板。</w:t>
      </w:r>
    </w:p>
    <w:p w14:paraId="2B2FE2A2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真正改变我育儿认知的，是整体气血调理与生活化的体质养护。我长期关注中医养生、体态调理相关内容，偶然刷到大千老师的育儿理念，风格接地气、贴合日常育儿场景，让我深受启发。不同于传统机械的调理方式，这种理念主张顺应孩子天性、减少过度约束，通过调气血、顺气机、固正气，从根源滋养孩子身心。</w:t>
      </w:r>
    </w:p>
    <w:p w14:paraId="4FEAB297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基于这套理念，我同时报名了会员课程和孩子的育儿夏令营。一方面想让孩子走出过度管控的成长环境，释放天性、舒展身心；另一方面也想和孩子一起学习、共同调理，提升自身气场，滋养整个家庭的身心状态。虽然因为家庭琐事，我没能如愿报名夏令营义工、前期会员课程也没能坚持跟读，但偶尔练习的调理动作，已经让家人收获了明显改变。</w:t>
      </w:r>
    </w:p>
    <w:p w14:paraId="6C3C96B2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把学到的简单调理方法教给孩子姥姥，长期坚持下来，姥姥常年失眠的问题彻底改善，入睡更快、睡眠质量大幅提升。长辈调理效果之所以更明显，核心就是心念纯粹、不怀疑、不焦虑，坚持实操，身体气机自然顺畅。这也印证了中医调理的核心：大道至简，贵在坚持、重在固本。</w:t>
      </w:r>
    </w:p>
    <w:p w14:paraId="14D4B6F3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大方师姐：很多家长疑惑，传统小儿推拿和专业气血理疗、整体调理到底有什么本质区别？其实核心差距就在局部治标与整体治本。市面普通小儿推拿，聚焦手脚、局部穴位刺激，只针对当下出现的感冒、积食、发烧等有形症状，头痛医头、脚痛医脚，只能疏通局部经络、缓解表层不适，调理十分表层、机械。</w:t>
      </w:r>
    </w:p>
    <w:p w14:paraId="281304CF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这种调理模式，和西医打针吃药压制症状逻辑相似，短期见效快，但无法解决根本病机。孩子反复生病、体质虚弱，本质不是偶然受凉、吃多积食，而是自身正气亏虚、气机升降失常。外界风寒、饮食积滞都只是诱因，正气不足、邪气易侵才是根源，单纯对症调理，注定会反复无常。</w:t>
      </w:r>
    </w:p>
    <w:p w14:paraId="163CBF38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而专业的气血整体理疗，立足中医“一气周流”的核心，秉持全身整体观，不执着于单一穴位、单一症状。重点观察孩子全身气机的升降出入、三焦运转，分辨问题是先天体质短板，还是后天临时失调，正视孩子调理过程中的“翻病反应”——这不是病情加重，而是正气祛邪、体质迭代的必经过程。</w:t>
      </w:r>
    </w:p>
    <w:p w14:paraId="78CAD13E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很多参加夏令营的孩子，回家后会出现轻微腹泻、身体不适的情况，这都是正常的气机排邪反应。身体正气被激活后，会主动排出体内沉积的寒湿、积食与邪气，完成体质升级。这种调理方式，是从根源调和脏腑、补足阳气、疏通全身气机，而非强行压制症状。</w:t>
      </w:r>
    </w:p>
    <w:p w14:paraId="5F11F9BF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中医常说：“正气内存，邪不可干；邪之所凑，其气必虚；大气一转，其气乃散。”人体后背的膀胱经，是最大的阳气通道，也是抵御外邪的第一道屏障。孩子后背受凉、阳气不足，邪气就会趁机入侵，引发感冒、咳嗽、积食、乏力等各类问题。无论是传统捏脊推背，还是专业气血调理，核心目的都是升发阳气、畅通气机，助力身体自主排邪，从根源减少生病频次。</w:t>
      </w:r>
    </w:p>
    <w:p w14:paraId="5A1424F0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孩童时期是体质定型的黄金阶段，尤其是青春期之前，孩子身体可塑性极强。抓住这个关键时期做整体气血调理，不仅能改善体弱、易病、积食、便秘等问题，还能矫正含胸驼背、脖颈前倾、精神萎靡等体态问题，改善长期流鼻血等顽固小问题，帮孩子补齐先天体质短板，真正实现体质蜕变。即便进入青春期，坚持整体调理，也能抓住最后的成长尾巴，修正体态、调和身心。</w:t>
      </w:r>
    </w:p>
    <w:p w14:paraId="3FD21472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很多家长觉得中医调理复杂难懂，其实真正的固本手法大道至简，零基础家长居家就能操作，分享一个适配体弱、积食、便秘、免疫力差孩子的通用调理小妙招：家长洗净双手、搓热掌心，保证手部温热，以孩子腹部为核心，轻柔顺时针按摩36圈，逆时针按摩24圈，再对应揉搓孩子腰眼部位，同样顺时针、逆时针各轻柔操作，每次坚持十分钟以上。操作时静心专注、力度适中，不用刻意追求补泻手法。孩子操作后出现放屁、腹部松软，都是气机疏通、邪气排出的良性反应，坚持早晚实操，调理效果十分显著。</w:t>
      </w:r>
    </w:p>
    <w:p w14:paraId="731D7EE7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普通家长手法力度不足、透力不够时，可以搭配小雷精油辅助调理。这款草本精油蕴含中药成分，借雷霆升阳之力，主打通经络、补阳气、散寒湿、扶正辟邪，能完美弥补手法短板，让表层调理直达肌理。日常给孩子推拿、捏脊、揉腹时少量涂抹，升阳通络、排邪固本效果翻倍。</w:t>
      </w:r>
    </w:p>
    <w:p w14:paraId="33013ABB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除此之外，小雷精油实用性极强，是全家通用的居家刚需好物。孩子外出游玩、住酒店、换季受凉、半夜惊醒哭闹，可涂抹额头、大椎、后背固阳辟邪；日常轻微烫伤、口腔溃疡、皮肤湿疹，可涂抹患处周边，帮助邪气外排、舒缓修复，不压制病症、温和调理。大人出行、爬山、换季养生，随身携带也能随时疏通气机、提升正气。</w:t>
      </w:r>
    </w:p>
    <w:p w14:paraId="3842C735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中医调理、体态养护、健身固本，从来都不是单一的动作调理，而是完整的体系。很多家长陷入“点对点治病”的误区，总想用单一动作解决单一病症，却忽略了人体是一个互联互通的整体。脾胃、肝胆、肺气、肾气环环相扣，一处失调、全身受影响，唯有系统整体调理，才能实现全身气机通畅、脏腑协同运转。</w:t>
      </w:r>
    </w:p>
    <w:p w14:paraId="1467E2F7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同时中医讲究“天人相应、母子同调”，孩子的体质状态，和母亲的身心气场、身体状态息息相关。母亲气血充足、正气充沛、心态平和，孩子的体质、情志也会随之向好，这就是身心同调、全家联动的养生真谛。坚持健身、理疗、固本养生，不仅能改善孩子体质，也能修复成人的亚健康问题，祛斑养气、调和身心、强健体魄，实现全家健康蜕变。</w:t>
      </w:r>
    </w:p>
    <w:p w14:paraId="270E7307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深耕中医育儿多年，我始终坚信：育儿调理，贵在固本，不在应急。传统小儿推拿是优质的应急手段，能快速缓解当下不适，但无法改变体质本质；而气血整体调理、日常健身固本，是从根源养正气、调脏腑、顺气机，让孩子从被动治病，变成主动抗病。</w:t>
      </w:r>
    </w:p>
    <w:p w14:paraId="2291BA91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渔余：最好的育儿，从不是生病后的匆忙补救，而是日常的固本培元。尤其孩子青春期之前，抓住体质定型的黄金期，用整体调理代替局部对症，用长期固本代替短期应急，不用过度干预、无需频繁用药，就能帮孩子筑牢一生的健康根基，让孩子气血充足、体态端正、身心舒展、少病少痛，拥有顺遂安稳的成长底气。</w:t>
      </w:r>
    </w:p>
    <w:p w14:paraId="33138EA2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想要科学育儿、轻松养娃，可从基础育儿课程、线下夏令营、会员系统课程入手，结合居家手法、搭配我们的奇家产品、日常健身，全方位调理孩子体质、养护孩子身心，让中医智慧守护孩子健康成长。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81C3B"/>
    <w:rsid w:val="000C2A30"/>
    <w:rsid w:val="001E6753"/>
    <w:rsid w:val="002364C4"/>
    <w:rsid w:val="0028757D"/>
    <w:rsid w:val="00617447"/>
    <w:rsid w:val="00625B01"/>
    <w:rsid w:val="00731066"/>
    <w:rsid w:val="008E56B7"/>
    <w:rsid w:val="008F3875"/>
    <w:rsid w:val="0091371A"/>
    <w:rsid w:val="00AE192C"/>
    <w:rsid w:val="00D12A8C"/>
    <w:rsid w:val="22B41B84"/>
    <w:rsid w:val="41181C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3480</Words>
  <Characters>3489</Characters>
  <Lines>24</Lines>
  <Paragraphs>7</Paragraphs>
  <TotalTime>43</TotalTime>
  <ScaleCrop>false</ScaleCrop>
  <LinksUpToDate>false</LinksUpToDate>
  <CharactersWithSpaces>3493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2026-08-04T07:32:00Z</dcterms:created>
  <dc:creator>紫水晶</dc:creator>
  <cp:lastModifiedBy>紫水晶</cp:lastModifiedBy>
  <dcterms:modified xsi:type="dcterms:W3CDTF">2026-08-05T06:27:53Z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58320927C1254ACB9D533B4AFFB72810_13</vt:lpwstr>
  </property>
  <property fmtid="{D5CDD505-2E9C-101B-9397-08002B2CF9AE}" pid="4" name="KSOTemplateDocerSaveRecord">
    <vt:lpwstr>eyJoZGlkIjoiODQxODRhZmVlZDBhYjFiZjg5NzBjYzFlYTQ0NmQyNjMiLCJ1c2VySWQiOiIzMTYyNTI1MTUifQ==</vt:lpwstr>
  </property>
</Properties>
</file>